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749D" w:rsidRPr="00E174A9" w:rsidRDefault="00E81FD4" w:rsidP="00E174A9">
      <w:pPr>
        <w:pStyle w:val="Bezodstpw"/>
        <w:spacing w:line="360" w:lineRule="auto"/>
        <w:rPr>
          <w:rFonts w:ascii="Arial" w:hAnsi="Arial" w:cs="Arial"/>
          <w:spacing w:val="20"/>
          <w:sz w:val="24"/>
          <w:szCs w:val="24"/>
        </w:rPr>
      </w:pPr>
      <w:r w:rsidRPr="00E174A9">
        <w:rPr>
          <w:rFonts w:ascii="Arial" w:hAnsi="Arial" w:cs="Arial"/>
          <w:noProof/>
          <w:spacing w:val="20"/>
          <w:sz w:val="24"/>
          <w:szCs w:val="24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-906780</wp:posOffset>
            </wp:positionH>
            <wp:positionV relativeFrom="paragraph">
              <wp:posOffset>-899160</wp:posOffset>
            </wp:positionV>
            <wp:extent cx="7596505" cy="10741660"/>
            <wp:effectExtent l="0" t="0" r="0" b="0"/>
            <wp:wrapNone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1074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asciiTheme="minorHAnsi" w:eastAsiaTheme="minorHAnsi" w:hAnsiTheme="minorHAnsi"/>
          <w:spacing w:val="20"/>
          <w:sz w:val="24"/>
          <w:szCs w:val="24"/>
          <w:lang w:val="en-GB" w:eastAsia="en-US"/>
        </w:rPr>
        <w:id w:val="1994766095"/>
        <w:docPartObj>
          <w:docPartGallery w:val="Cover Pages"/>
          <w:docPartUnique/>
        </w:docPartObj>
      </w:sdtPr>
      <w:sdtEndPr/>
      <w:sdtContent>
        <w:p w:rsidR="0011749D" w:rsidRPr="00E174A9" w:rsidRDefault="0011749D" w:rsidP="00E174A9">
          <w:pPr>
            <w:pStyle w:val="Bezodstpw"/>
            <w:spacing w:line="360" w:lineRule="auto"/>
            <w:rPr>
              <w:rFonts w:ascii="Arial" w:hAnsi="Arial" w:cs="Arial"/>
              <w:spacing w:val="20"/>
              <w:sz w:val="24"/>
              <w:szCs w:val="24"/>
            </w:rPr>
          </w:pPr>
        </w:p>
        <w:p w:rsidR="0011749D" w:rsidRPr="00E174A9" w:rsidRDefault="0011749D" w:rsidP="00E174A9">
          <w:pPr>
            <w:spacing w:line="360" w:lineRule="auto"/>
            <w:rPr>
              <w:rFonts w:ascii="Arial" w:hAnsi="Arial" w:cs="Arial"/>
              <w:spacing w:val="20"/>
              <w:sz w:val="24"/>
              <w:szCs w:val="24"/>
            </w:rPr>
          </w:pPr>
        </w:p>
        <w:p w:rsidR="00901512" w:rsidRPr="00E174A9" w:rsidRDefault="00E81FD4" w:rsidP="00E174A9">
          <w:pPr>
            <w:spacing w:line="360" w:lineRule="auto"/>
            <w:rPr>
              <w:rFonts w:ascii="Arial" w:hAnsi="Arial" w:cs="Arial"/>
              <w:b/>
              <w:spacing w:val="20"/>
              <w:sz w:val="24"/>
              <w:szCs w:val="24"/>
              <w:lang w:val="pl-PL"/>
            </w:rPr>
          </w:pPr>
          <w:r w:rsidRPr="00E174A9">
            <w:rPr>
              <w:spacing w:val="20"/>
              <w:sz w:val="24"/>
              <w:szCs w:val="24"/>
            </w:rPr>
            <w:br w:type="page"/>
          </w:r>
        </w:p>
      </w:sdtContent>
    </w:sdt>
    <w:p w:rsidR="002261D1" w:rsidRDefault="002261D1" w:rsidP="00B20A69">
      <w:pPr>
        <w:pStyle w:val="Nagwek1"/>
        <w:rPr>
          <w:rFonts w:ascii="Arial" w:hAnsi="Arial" w:cs="Arial"/>
          <w:sz w:val="36"/>
          <w:szCs w:val="36"/>
        </w:rPr>
      </w:pPr>
    </w:p>
    <w:p w:rsidR="002261D1" w:rsidRDefault="002261D1" w:rsidP="00B20A69">
      <w:pPr>
        <w:pStyle w:val="Nagwek1"/>
        <w:rPr>
          <w:rFonts w:ascii="Arial" w:hAnsi="Arial" w:cs="Arial"/>
          <w:sz w:val="36"/>
          <w:szCs w:val="36"/>
        </w:rPr>
      </w:pPr>
    </w:p>
    <w:p w:rsidR="00E174A9" w:rsidRPr="002261D1" w:rsidRDefault="00E81FD4" w:rsidP="00B20A69">
      <w:pPr>
        <w:pStyle w:val="Nagwek1"/>
        <w:rPr>
          <w:rFonts w:ascii="Arial" w:hAnsi="Arial" w:cs="Arial"/>
          <w:sz w:val="36"/>
          <w:szCs w:val="36"/>
        </w:rPr>
      </w:pPr>
      <w:r w:rsidRPr="002261D1">
        <w:rPr>
          <w:rFonts w:ascii="Arial" w:hAnsi="Arial" w:cs="Arial"/>
          <w:sz w:val="36"/>
          <w:szCs w:val="36"/>
        </w:rPr>
        <w:t>Standardy Ochrony Małoletnich Szkoły Podstawowej nr 137 im. prof. Aleksandra Kamińskiego w Łodzi</w:t>
      </w:r>
    </w:p>
    <w:p w:rsidR="00FB27FF" w:rsidRPr="002261D1" w:rsidRDefault="00FB27FF" w:rsidP="00E174A9">
      <w:pPr>
        <w:spacing w:line="360" w:lineRule="auto"/>
        <w:rPr>
          <w:rFonts w:ascii="Arial" w:hAnsi="Arial" w:cs="Arial"/>
          <w:b/>
          <w:spacing w:val="20"/>
          <w:sz w:val="36"/>
          <w:szCs w:val="36"/>
          <w:lang w:val="pl-PL"/>
        </w:rPr>
      </w:pPr>
    </w:p>
    <w:p w:rsidR="00FB27FF" w:rsidRDefault="00FB27FF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FB27FF" w:rsidRDefault="00FB27FF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FB27FF" w:rsidRDefault="00FB27FF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FB27FF" w:rsidRDefault="00FB27FF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FB27FF" w:rsidRDefault="00FB27FF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FB27FF" w:rsidRDefault="00FB27FF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FB27FF" w:rsidRDefault="00FB27FF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2261D1" w:rsidRDefault="002261D1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2261D1" w:rsidRDefault="002261D1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2261D1" w:rsidRDefault="002261D1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2261D1" w:rsidRDefault="002261D1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2261D1" w:rsidRDefault="002261D1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2261D1" w:rsidRDefault="002261D1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2261D1" w:rsidRDefault="002261D1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2261D1" w:rsidRDefault="002261D1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2261D1" w:rsidRDefault="002261D1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2261D1" w:rsidRDefault="002261D1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2261D1" w:rsidRDefault="002261D1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2261D1" w:rsidRDefault="002261D1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E174A9" w:rsidRPr="00E174A9" w:rsidRDefault="00E81FD4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bookmarkStart w:id="0" w:name="_GoBack"/>
      <w:bookmarkEnd w:id="0"/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lastRenderedPageBreak/>
        <w:t>Preambuła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Naczelną zasadą wszystkich działań podejmowanych przez personel </w:t>
      </w:r>
      <w:bookmarkStart w:id="1" w:name="_Hlk169114319"/>
      <w:r w:rsidRPr="00E174A9">
        <w:rPr>
          <w:rFonts w:ascii="Arial" w:hAnsi="Arial" w:cs="Arial"/>
          <w:spacing w:val="20"/>
          <w:sz w:val="24"/>
          <w:szCs w:val="24"/>
          <w:lang w:val="pl-PL"/>
        </w:rPr>
        <w:t>Szkoły Podstawowej nr 137 im. prof. A. Kamińskiego w Łodzi</w:t>
      </w:r>
      <w:bookmarkEnd w:id="1"/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jest działanie dla dobra ucznia   i w jego najlepszym interesie. Pracownik Szkoły Podstawowej nr 137</w:t>
      </w:r>
      <w:r w:rsidR="00E174A9"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im. prof. A. Kamińskiego w Łodzi traktuje ucznia z szacunkiem oraz uwzględnia jego potrzeby. Niedopuszczalne jest stosowanie przez pracownika wobec ucznia przemocy w jakiejkolwiek formie. Pracownik Szkoły Podstawowej nr 137 im. prof. A. Kamińskiego w Łodzi realizując te cele, działa w ramach obowiązującego prawa, przepisów wewnętrznych szkoły oraz swoich kompetencji. </w:t>
      </w:r>
    </w:p>
    <w:p w:rsidR="00E174A9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Niniejszy standard ochrony uczniów przed krzywdzeniem</w:t>
      </w: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określa</w:t>
      </w: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procedury interwencji, działania profilaktyczne, edukacyjne, zasady zapobiegania krzywdzeniu uczniów, a w sytuacji, gdy do krzywdzenia doszło – określa zasady zmniejszenia rozmiaru jego skutków poprzez prawidłową i efektywną pomoc dziecku oraz wskazuje odpowiedzialność osób zatrudnionych w Szkoły Podstawowej nr 137</w:t>
      </w:r>
      <w:r w:rsidR="00E174A9"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im. prof. A. Kamińskiego w Łodzi za bezpieczeństwo uczniów uczęszczających do placówki.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Niniejsze Standardy ochrony małoletnich przed krzywdzeniem zostały opublikowane na stronie internetowej Szkoły Podstawowej nr 137 im. prof. A. Kamińskiego w Łodzi. Są promowane wśród całego personelu, rodziców i uczniów uczęszczających do szkoły. Poszczególne grupy małoletnich są z poniższymi Standardami aktywnie zapoznawane poprzez prowadzone działania edukacyjne i informacyjne.</w:t>
      </w: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Słowniczek – wyjaśnienie terminów</w:t>
      </w:r>
    </w:p>
    <w:p w:rsidR="0011749D" w:rsidRPr="00E174A9" w:rsidRDefault="00E81FD4" w:rsidP="00E174A9">
      <w:pPr>
        <w:spacing w:line="360" w:lineRule="auto"/>
        <w:rPr>
          <w:rFonts w:ascii="Arial" w:eastAsia="Times New Roman" w:hAnsi="Arial" w:cs="Arial"/>
          <w:i/>
          <w:color w:val="000000" w:themeColor="text1"/>
          <w:spacing w:val="20"/>
          <w:sz w:val="24"/>
          <w:szCs w:val="24"/>
          <w:lang w:val="pl-PL"/>
        </w:rPr>
      </w:pPr>
      <w:r w:rsidRPr="00E174A9">
        <w:rPr>
          <w:rFonts w:ascii="Arial" w:eastAsia="Times New Roman" w:hAnsi="Arial" w:cs="Arial"/>
          <w:color w:val="000000" w:themeColor="text1"/>
          <w:spacing w:val="20"/>
          <w:sz w:val="24"/>
          <w:szCs w:val="24"/>
          <w:lang w:val="pl-PL"/>
        </w:rPr>
        <w:t>Ilekroć w niniejszym dokumencie, bez bliższego określenia, jest mowa o:</w:t>
      </w:r>
    </w:p>
    <w:p w:rsidR="0011749D" w:rsidRPr="00E174A9" w:rsidRDefault="00E81FD4" w:rsidP="00E174A9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pacing w:val="20"/>
          <w:sz w:val="24"/>
          <w:szCs w:val="24"/>
          <w:lang w:val="pl-PL"/>
        </w:rPr>
      </w:pPr>
      <w:r w:rsidRPr="00E174A9">
        <w:rPr>
          <w:rFonts w:ascii="Arial" w:eastAsia="Times New Roman" w:hAnsi="Arial" w:cs="Arial"/>
          <w:color w:val="323232"/>
          <w:spacing w:val="20"/>
          <w:sz w:val="24"/>
          <w:szCs w:val="24"/>
          <w:lang w:val="pl-PL"/>
        </w:rPr>
        <w:t xml:space="preserve">personelu – należy przez to rozumieć </w:t>
      </w:r>
      <w:r w:rsidRPr="00E174A9">
        <w:rPr>
          <w:rFonts w:ascii="Arial" w:eastAsia="Calibri" w:hAnsi="Arial" w:cs="Arial"/>
          <w:spacing w:val="20"/>
          <w:sz w:val="24"/>
          <w:szCs w:val="24"/>
          <w:lang w:val="pl-PL"/>
        </w:rPr>
        <w:t xml:space="preserve">każdego pracownika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Szkoły Podstawowej nr 137 im. prof. A. Kamińskiego w Łodzi</w:t>
      </w:r>
      <w:r w:rsidRPr="00E174A9">
        <w:rPr>
          <w:rFonts w:ascii="Arial" w:eastAsia="Calibri" w:hAnsi="Arial" w:cs="Arial"/>
          <w:spacing w:val="20"/>
          <w:sz w:val="24"/>
          <w:szCs w:val="24"/>
          <w:lang w:val="pl-PL"/>
        </w:rPr>
        <w:t xml:space="preserve"> bez względu </w:t>
      </w:r>
      <w:r w:rsidRPr="00E174A9">
        <w:rPr>
          <w:rFonts w:ascii="Arial" w:eastAsia="Calibri" w:hAnsi="Arial" w:cs="Arial"/>
          <w:spacing w:val="20"/>
          <w:sz w:val="24"/>
          <w:szCs w:val="24"/>
          <w:lang w:val="pl-PL"/>
        </w:rPr>
        <w:lastRenderedPageBreak/>
        <w:t xml:space="preserve">na formę zatrudnienia, w tym współpracownika, stażystę, wolontariusza lub inną osobę, która z racji pełnionej funkcji lub zadań ma (nawet potencjalny) kontakt z uczniami; </w:t>
      </w:r>
    </w:p>
    <w:p w:rsidR="0011749D" w:rsidRPr="00E174A9" w:rsidRDefault="00E81FD4" w:rsidP="00E174A9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pacing w:val="20"/>
          <w:sz w:val="24"/>
          <w:szCs w:val="24"/>
          <w:lang w:val="pl-PL"/>
        </w:rPr>
      </w:pPr>
      <w:r w:rsidRPr="00E174A9">
        <w:rPr>
          <w:rFonts w:ascii="Arial" w:eastAsia="Times New Roman" w:hAnsi="Arial" w:cs="Arial"/>
          <w:color w:val="323232"/>
          <w:spacing w:val="20"/>
          <w:sz w:val="24"/>
          <w:szCs w:val="24"/>
          <w:lang w:val="pl-PL"/>
        </w:rPr>
        <w:t xml:space="preserve">uczniu/dziecku– należy przez to rozumieć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każdą osobę do ukończenia 18 roku życia (w przypadku uczniów z niepełnosprawnością do 24 roku życia, a wychowanków z niepełnosprawnością intelektualną w stopniu głębokim do ukończenia 25 roku życia); </w:t>
      </w:r>
    </w:p>
    <w:p w:rsidR="0011749D" w:rsidRPr="00E174A9" w:rsidRDefault="00E81FD4" w:rsidP="00E174A9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pacing w:val="20"/>
          <w:sz w:val="24"/>
          <w:szCs w:val="24"/>
          <w:lang w:val="pl-PL"/>
        </w:rPr>
      </w:pPr>
      <w:r w:rsidRPr="00E174A9">
        <w:rPr>
          <w:rFonts w:ascii="Arial" w:eastAsia="Times New Roman" w:hAnsi="Arial" w:cs="Arial"/>
          <w:color w:val="323232"/>
          <w:spacing w:val="20"/>
          <w:sz w:val="24"/>
          <w:szCs w:val="24"/>
          <w:lang w:val="pl-PL"/>
        </w:rPr>
        <w:t xml:space="preserve">opiekunie dziecka/ucznia– należy przez to rozumieć jego rodzica lub opiekuna prawnego, którym jest również rodzic zastępczy; </w:t>
      </w:r>
    </w:p>
    <w:p w:rsidR="0011749D" w:rsidRPr="00E174A9" w:rsidRDefault="00E81FD4" w:rsidP="00E174A9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pacing w:val="20"/>
          <w:sz w:val="24"/>
          <w:szCs w:val="24"/>
          <w:lang w:val="pl-PL"/>
        </w:rPr>
      </w:pPr>
      <w:r w:rsidRPr="00E174A9">
        <w:rPr>
          <w:rFonts w:ascii="Arial" w:eastAsia="Times New Roman" w:hAnsi="Arial" w:cs="Arial"/>
          <w:color w:val="323232"/>
          <w:spacing w:val="20"/>
          <w:sz w:val="24"/>
          <w:szCs w:val="24"/>
          <w:lang w:val="pl-PL"/>
        </w:rPr>
        <w:t xml:space="preserve">zgodzie rodzica – należy przez to rozumieć zgodę obojga z rodziców dziecka/ucznia; </w:t>
      </w:r>
    </w:p>
    <w:p w:rsidR="0011749D" w:rsidRPr="00E174A9" w:rsidRDefault="00E81FD4" w:rsidP="00E174A9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pacing w:val="20"/>
          <w:sz w:val="24"/>
          <w:szCs w:val="24"/>
          <w:lang w:val="pl-PL"/>
        </w:rPr>
      </w:pPr>
      <w:r w:rsidRPr="00E174A9">
        <w:rPr>
          <w:rFonts w:ascii="Arial" w:eastAsia="Times New Roman" w:hAnsi="Arial" w:cs="Arial"/>
          <w:color w:val="323232"/>
          <w:spacing w:val="20"/>
          <w:sz w:val="24"/>
          <w:szCs w:val="24"/>
          <w:lang w:val="pl-PL"/>
        </w:rPr>
        <w:t>krzywdzeniu dziecka/ucznia – należy przez to rozumieć popełnienie czynu zabronionego lub czynu karalnego na szkodę dziecka/ucznia przez jakąkolwiek osobę, w tym członka personelu placówki, lub zagrożenie dobra dziecka/ucznia,  w tym jego zaniedbywanie;</w:t>
      </w:r>
    </w:p>
    <w:p w:rsidR="0011749D" w:rsidRPr="00E174A9" w:rsidRDefault="00E81FD4" w:rsidP="00E174A9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pacing w:val="20"/>
          <w:sz w:val="24"/>
          <w:szCs w:val="24"/>
          <w:lang w:val="pl-PL"/>
        </w:rPr>
      </w:pPr>
      <w:r w:rsidRPr="00E174A9">
        <w:rPr>
          <w:rFonts w:ascii="Arial" w:eastAsia="Times New Roman" w:hAnsi="Arial" w:cs="Arial"/>
          <w:color w:val="323232"/>
          <w:spacing w:val="20"/>
          <w:sz w:val="24"/>
          <w:szCs w:val="24"/>
          <w:lang w:val="pl-PL"/>
        </w:rPr>
        <w:t>instytucji - należy przez to rozumieć</w:t>
      </w:r>
      <w:r w:rsidRPr="00E174A9">
        <w:rPr>
          <w:rFonts w:ascii="Arial" w:eastAsia="Calibri" w:hAnsi="Arial" w:cs="Arial"/>
          <w:spacing w:val="20"/>
          <w:sz w:val="24"/>
          <w:szCs w:val="24"/>
          <w:lang w:val="pl-PL"/>
        </w:rPr>
        <w:t xml:space="preserve"> każdą instytucję świadczącą usługi dzieciom/uczniom lub działającą na rzecz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dzieci/uczniów</w:t>
      </w:r>
      <w:r w:rsidRPr="00E174A9">
        <w:rPr>
          <w:rFonts w:ascii="Arial" w:eastAsia="Calibri" w:hAnsi="Arial" w:cs="Arial"/>
          <w:spacing w:val="20"/>
          <w:sz w:val="24"/>
          <w:szCs w:val="24"/>
          <w:lang w:val="pl-PL"/>
        </w:rPr>
        <w:t>;</w:t>
      </w:r>
    </w:p>
    <w:p w:rsidR="0011749D" w:rsidRPr="00E174A9" w:rsidRDefault="00E81FD4" w:rsidP="00E174A9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osobie odpowiedzialnej za standardy małoletnich – należy przez to rozumieć wyznaczonego przez kierownictwo placówki pracownika odpowiedzialnego za realizację Standardów ochrony dzieci/uczniów przed krzywdzeniem w placówce;</w:t>
      </w:r>
    </w:p>
    <w:p w:rsidR="0011749D" w:rsidRPr="00E174A9" w:rsidRDefault="00E81FD4" w:rsidP="00E174A9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pacing w:val="20"/>
          <w:sz w:val="24"/>
          <w:szCs w:val="24"/>
          <w:lang w:val="pl-PL"/>
        </w:rPr>
      </w:pPr>
      <w:r w:rsidRPr="00E174A9">
        <w:rPr>
          <w:rFonts w:ascii="Arial" w:eastAsia="Calibri" w:hAnsi="Arial" w:cs="Arial"/>
          <w:spacing w:val="20"/>
          <w:sz w:val="24"/>
          <w:szCs w:val="24"/>
          <w:lang w:val="pl-PL"/>
        </w:rPr>
        <w:t>danych osobowych dziecka/ucznia – należy przez to rozumieć wszelkie informacje umożliwiające identyfikację dziecka/ucznia, a w odniesieniu do konkretnego, zidentyfikowanego dziecka/ucznia/wychowanka – wszelkie informacje o nim.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Rozdział I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 xml:space="preserve">Rozpoznawanie i reagowanie na czynniki ryzyka krzywdzenia </w:t>
      </w:r>
      <w:r w:rsidRPr="00E174A9">
        <w:rPr>
          <w:rFonts w:ascii="Arial" w:eastAsia="Calibri" w:hAnsi="Arial" w:cs="Arial"/>
          <w:b/>
          <w:bCs/>
          <w:spacing w:val="20"/>
          <w:sz w:val="24"/>
          <w:szCs w:val="24"/>
          <w:lang w:val="pl-PL"/>
        </w:rPr>
        <w:t>dziecka/ucznia</w:t>
      </w:r>
    </w:p>
    <w:p w:rsidR="0011749D" w:rsidRPr="00E174A9" w:rsidRDefault="00E81FD4" w:rsidP="00E174A9">
      <w:pPr>
        <w:spacing w:after="0" w:line="360" w:lineRule="auto"/>
        <w:rPr>
          <w:rFonts w:ascii="Arial" w:eastAsia="Calibri" w:hAnsi="Arial" w:cs="Arial"/>
          <w:b/>
          <w:bCs/>
          <w:spacing w:val="20"/>
          <w:sz w:val="24"/>
          <w:szCs w:val="24"/>
        </w:rPr>
      </w:pPr>
      <w:r w:rsidRPr="00E174A9">
        <w:rPr>
          <w:rFonts w:ascii="Arial" w:eastAsia="Calibri" w:hAnsi="Arial" w:cs="Arial"/>
          <w:b/>
          <w:spacing w:val="20"/>
          <w:sz w:val="24"/>
          <w:szCs w:val="24"/>
        </w:rPr>
        <w:t>§ 3.</w:t>
      </w:r>
    </w:p>
    <w:p w:rsidR="0011749D" w:rsidRPr="00E174A9" w:rsidRDefault="00E81FD4" w:rsidP="00E174A9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Rekrutacja personelu Szkoły Podstawowej nr 137 im. prof. A. Kamińskiego w Łodzi  odbywa się zgodnie z zasadami bezpiecznej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lastRenderedPageBreak/>
        <w:t xml:space="preserve">rekrutacji personelu. Zasady Rekrutacji stanowią 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Załącznik nr 1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do niniejszych Standardów.</w:t>
      </w:r>
    </w:p>
    <w:p w:rsidR="0011749D" w:rsidRPr="00E174A9" w:rsidRDefault="00E81FD4" w:rsidP="00E174A9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Personel zna i stosuje zasady bezpiecznych relacji personel –uczeń ustalone w Szkoły Podstawowej nr 137 im. prof. A. Kamińskiego w Łodzi Zasady stanowią 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Załącznik nr 2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do niniejszych Standardów.</w:t>
      </w:r>
    </w:p>
    <w:p w:rsidR="0011749D" w:rsidRPr="00E174A9" w:rsidRDefault="00E81FD4" w:rsidP="00E174A9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W Szkoły Podstawowej nr 137 im. prof. A. Kamińskiego w Łodzi dokonano analizy ryzyka 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Załącznik nr 8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wskazującej na potencjalne obszary i czynniki ryzyka oraz sposoby ich redukowania. </w:t>
      </w:r>
    </w:p>
    <w:p w:rsidR="0011749D" w:rsidRPr="00E174A9" w:rsidRDefault="00E81FD4" w:rsidP="00E174A9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Personel Szkoły Podstawowej nr 137 im. prof. A. Kamińskiego w Łodzi posiada wiedzę na temat czynników ryzyka i symptomów krzywdzenia uczniów i zwraca na nie uwagę w ramach wykonywanych obowiązków.</w:t>
      </w:r>
    </w:p>
    <w:p w:rsidR="0011749D" w:rsidRPr="00E174A9" w:rsidRDefault="00E81FD4" w:rsidP="00E174A9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Personel Szkoły Podstawowej nr 137 im. prof. A. Kamińskiego w Łodzi monitoruje sytuację i dobrostan dziecka/ucznia.</w:t>
      </w:r>
    </w:p>
    <w:p w:rsidR="0011749D" w:rsidRPr="00E174A9" w:rsidRDefault="00E81FD4" w:rsidP="00E174A9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W przypadku zidentyfikowania czynników ryzyka, pracownicy Szkoły Podstawowej nr 137 im. prof. A. Kamińskiego w Łodzi podejmują rozmowę z rodzicami/ opiekunami prawnymi, przekazując informacje na temat dostępnej oferty wsparcia i motywując ich do szukania dla siebie pomocy.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Rozdział II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Zasady reagowania na przypadki podejrzenia, że małoletni doświadcza krzywdzenia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eastAsia="Calibri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 xml:space="preserve">§ </w:t>
      </w:r>
      <w:r w:rsidRPr="00E174A9">
        <w:rPr>
          <w:rFonts w:ascii="Arial" w:eastAsia="Calibri" w:hAnsi="Arial" w:cs="Arial"/>
          <w:b/>
          <w:spacing w:val="20"/>
          <w:sz w:val="24"/>
          <w:szCs w:val="24"/>
          <w:lang w:val="pl-PL"/>
        </w:rPr>
        <w:t>4.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W przypadku powzięcia przez pracownika Szkoły Podstawowej nr 137 im. prof. 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A. Kamińskiego w Łodzi podejrzenia, że uczeń jest krzywdzony, pracownik ma obowiązek poinformowania dyrektora lub wyznaczonego pracownika szkoły.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 xml:space="preserve">§ </w:t>
      </w:r>
      <w:r w:rsidRPr="00E174A9">
        <w:rPr>
          <w:rFonts w:ascii="Arial" w:eastAsia="Calibri" w:hAnsi="Arial" w:cs="Arial"/>
          <w:b/>
          <w:spacing w:val="20"/>
          <w:sz w:val="24"/>
          <w:szCs w:val="24"/>
          <w:lang w:val="pl-PL"/>
        </w:rPr>
        <w:t>5.</w:t>
      </w:r>
    </w:p>
    <w:p w:rsidR="0011749D" w:rsidRPr="00E174A9" w:rsidRDefault="00E81FD4" w:rsidP="00E174A9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Po uzyskaniu informacji, dyrektor lub wyznaczony pracownik Szkoły Podstawowej nr 137 im. prof. A. Kamińskiego w Łodzi wzywa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lastRenderedPageBreak/>
        <w:t>opiekunów ucznia, którego krzywdzenie podejrzewa i informuje ich o podejrzeniu. W przypadku, gdy podejrzenie krzywdzenia dotyczy ucznia pełnoletniego, co do którego nie zapadło postanowienie o jego ubezwłasnowolnieniu, poinformowanie rodziców oraz podjęcie innych czynności opisanych w niniejszych Standardach jest możliwe tylko po uzyskaniu pisemnej zgody takiego ucznia. Obowiązek uzyskania zgody pełnoletniej, nieubezwłasnowolnionej ofiary krzywdzenia nie jest wymagany dla poinformowania właściwych organów (Policja, prokuratura) w sytuacji, gdy domniemane krzywdzenie ma formę przestępstwa ściganego z urzędu.</w:t>
      </w:r>
    </w:p>
    <w:p w:rsidR="0011749D" w:rsidRPr="00E174A9" w:rsidRDefault="0011749D" w:rsidP="00E174A9">
      <w:pPr>
        <w:pStyle w:val="Akapitzlist"/>
        <w:spacing w:after="0" w:line="360" w:lineRule="auto"/>
        <w:ind w:left="357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Wyznaczony przez dyrektora pracownik </w:t>
      </w:r>
      <w:bookmarkStart w:id="2" w:name="_Hlk172726636"/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Szkoły Podstawowej nr 137                                     im. prof. A. Kamińskiego w Łodzi </w:t>
      </w:r>
      <w:bookmarkEnd w:id="2"/>
      <w:r w:rsidRPr="00E174A9">
        <w:rPr>
          <w:rFonts w:ascii="Arial" w:hAnsi="Arial" w:cs="Arial"/>
          <w:spacing w:val="20"/>
          <w:sz w:val="24"/>
          <w:szCs w:val="24"/>
          <w:lang w:val="pl-PL"/>
        </w:rPr>
        <w:t>sporządza opis sytuacji na podstawie rozmów</w:t>
      </w:r>
      <w:r w:rsidR="00B20A6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z uczniem, nauczycielami, wychowawcą i rodzicami oraz opracowuje plan pomocy małoletniemu z zastrzeżeniem § </w:t>
      </w:r>
      <w:r w:rsidRPr="00E174A9">
        <w:rPr>
          <w:rFonts w:ascii="Arial" w:eastAsia="Calibri" w:hAnsi="Arial" w:cs="Arial"/>
          <w:spacing w:val="20"/>
          <w:sz w:val="24"/>
          <w:szCs w:val="24"/>
          <w:lang w:val="pl-PL"/>
        </w:rPr>
        <w:t>6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.</w:t>
      </w:r>
    </w:p>
    <w:p w:rsidR="0011749D" w:rsidRPr="00E174A9" w:rsidRDefault="00E81FD4" w:rsidP="00E174A9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Plan pomocy małoletniemu powinien zawierać wskazania dotyczące:</w:t>
      </w:r>
    </w:p>
    <w:p w:rsidR="0011749D" w:rsidRPr="00E174A9" w:rsidRDefault="00E81FD4" w:rsidP="00E174A9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podjęcia przez Szkołę Podstawową nr 137 im. prof. A. Kamińskiego w Łodzi działań w celu zapewnienia uczniowi bezpieczeństwa, w tym zgłoszenie podejrzenia krzywdzenia do odpowiedniej instytucji,</w:t>
      </w:r>
    </w:p>
    <w:p w:rsidR="0011749D" w:rsidRPr="00E174A9" w:rsidRDefault="00E81FD4" w:rsidP="00E174A9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wsparcia, jakie zaoferuje uczniowi Szkoła Podstawowa nr 137 im. prof. A. Kamińskiego w Łodzi ,</w:t>
      </w:r>
    </w:p>
    <w:p w:rsidR="0011749D" w:rsidRPr="00E174A9" w:rsidRDefault="00E81FD4" w:rsidP="00E174A9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skierowania ucznia do specjalistycznej placówki pomocy, jeżeli istnieje taka potrzeba.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</w:rPr>
      </w:pPr>
      <w:r w:rsidRPr="00E174A9">
        <w:rPr>
          <w:rFonts w:ascii="Arial" w:hAnsi="Arial" w:cs="Arial"/>
          <w:b/>
          <w:spacing w:val="20"/>
          <w:sz w:val="24"/>
          <w:szCs w:val="24"/>
        </w:rPr>
        <w:t xml:space="preserve">§ </w:t>
      </w:r>
      <w:r w:rsidRPr="00E174A9">
        <w:rPr>
          <w:rFonts w:ascii="Arial" w:eastAsia="Calibri" w:hAnsi="Arial" w:cs="Arial"/>
          <w:b/>
          <w:spacing w:val="20"/>
          <w:sz w:val="24"/>
          <w:szCs w:val="24"/>
        </w:rPr>
        <w:t>6</w:t>
      </w:r>
      <w:r w:rsidRPr="00E174A9">
        <w:rPr>
          <w:rFonts w:ascii="Arial" w:hAnsi="Arial" w:cs="Arial"/>
          <w:b/>
          <w:spacing w:val="20"/>
          <w:sz w:val="24"/>
          <w:szCs w:val="24"/>
        </w:rPr>
        <w:t>.</w:t>
      </w:r>
    </w:p>
    <w:p w:rsidR="0011749D" w:rsidRPr="00E174A9" w:rsidRDefault="00E81FD4" w:rsidP="00E174A9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W uzasadnionych przypadkach Dyrektor Szkoły lub wyznaczony przez niego pracownik może powołać zespół interwencyjny, w skład którego mogą wejść: pedagog, psycholog, wychowawca ucznia lub inni pracownicy. </w:t>
      </w:r>
    </w:p>
    <w:p w:rsidR="0011749D" w:rsidRPr="00E174A9" w:rsidRDefault="00E81FD4" w:rsidP="00E174A9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E174A9">
        <w:rPr>
          <w:rFonts w:ascii="Arial" w:eastAsia="Calibri" w:hAnsi="Arial" w:cs="Arial"/>
          <w:spacing w:val="20"/>
          <w:sz w:val="24"/>
          <w:szCs w:val="24"/>
          <w:lang w:val="pl-PL"/>
        </w:rPr>
        <w:t>5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pkt </w:t>
      </w:r>
      <w:r w:rsidRPr="00E174A9">
        <w:rPr>
          <w:rFonts w:ascii="Arial" w:eastAsia="Calibri" w:hAnsi="Arial" w:cs="Arial"/>
          <w:spacing w:val="20"/>
          <w:sz w:val="24"/>
          <w:szCs w:val="24"/>
          <w:lang w:val="pl-PL"/>
        </w:rPr>
        <w:t>3 niniejszych Standardów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.</w:t>
      </w:r>
    </w:p>
    <w:p w:rsidR="0011749D" w:rsidRPr="00E174A9" w:rsidRDefault="00E81FD4" w:rsidP="00E174A9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lastRenderedPageBreak/>
        <w:t>W przypadku, gdy podejrzenie krzywdzenia zgłoszą rodzice/opiekunowie ucznia, dyrektor Szkoły Podstawowej nr 137 im. prof. A. Kamińskiego w Łodzi jest zobowiązany powołać zespół interwencyjny.</w:t>
      </w:r>
    </w:p>
    <w:p w:rsidR="0011749D" w:rsidRPr="00E174A9" w:rsidRDefault="00E81FD4" w:rsidP="00E174A9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Zespół, o którym mowa w punkcie 3, wzywa rodziców/opiekunów ucznia na spotkanie wyjaśniające, podczas którego może zaproponować zdiagnozowanie zgłaszanego podejrzenia w zewnętrznej, bezstronnej instytucji. </w:t>
      </w:r>
      <w:r w:rsidRPr="00E174A9">
        <w:rPr>
          <w:rFonts w:ascii="Arial" w:hAnsi="Arial" w:cs="Arial"/>
          <w:spacing w:val="20"/>
          <w:sz w:val="24"/>
          <w:szCs w:val="24"/>
        </w:rPr>
        <w:t xml:space="preserve">Ze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spotkania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sporządza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się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notatkę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>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</w:rPr>
      </w:pPr>
      <w:r w:rsidRPr="00E174A9">
        <w:rPr>
          <w:rFonts w:ascii="Arial" w:hAnsi="Arial" w:cs="Arial"/>
          <w:b/>
          <w:spacing w:val="20"/>
          <w:sz w:val="24"/>
          <w:szCs w:val="24"/>
        </w:rPr>
        <w:t xml:space="preserve">§ </w:t>
      </w:r>
      <w:r w:rsidRPr="00E174A9">
        <w:rPr>
          <w:rFonts w:ascii="Arial" w:eastAsia="Calibri" w:hAnsi="Arial" w:cs="Arial"/>
          <w:b/>
          <w:spacing w:val="20"/>
          <w:sz w:val="24"/>
          <w:szCs w:val="24"/>
        </w:rPr>
        <w:t>7</w:t>
      </w:r>
      <w:r w:rsidRPr="00E174A9">
        <w:rPr>
          <w:rFonts w:ascii="Arial" w:hAnsi="Arial" w:cs="Arial"/>
          <w:b/>
          <w:spacing w:val="20"/>
          <w:sz w:val="24"/>
          <w:szCs w:val="24"/>
        </w:rPr>
        <w:t>.</w:t>
      </w:r>
    </w:p>
    <w:p w:rsidR="0011749D" w:rsidRPr="00E174A9" w:rsidRDefault="00E81FD4" w:rsidP="00E174A9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:rsidR="0011749D" w:rsidRPr="00E174A9" w:rsidRDefault="00E81FD4" w:rsidP="00E174A9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Przewodniczący zespołu interwencyjnego informuje rodziców/opiekunów o obowiązku Szkoły Podstawowej nr 137 im. prof. A. Kamińskiego w Łodzi – jako instytucji – zgłoszenia podejrzenia krzywdzenia małoletniego do odpowiedniej instytucji (prokuratura, policja lub sąd rodzinny, ośrodek pomocy społecznej bądź przewodniczący zespołu interdyscyplinarnego – procedura „Niebieskiej Karty” –</w:t>
      </w:r>
      <w:r w:rsid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w zależności od zdiagnozowanego typu krzywdzenia i skorelowanej z nim interwencji).</w:t>
      </w:r>
    </w:p>
    <w:p w:rsidR="0011749D" w:rsidRPr="00E174A9" w:rsidRDefault="00E81FD4" w:rsidP="00E174A9">
      <w:pPr>
        <w:pStyle w:val="Akapitzlist"/>
        <w:spacing w:after="0" w:line="360" w:lineRule="auto"/>
        <w:ind w:left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Uwaga! Pracownicy pedagogiczni Szkoły Podstawowej nr 137</w:t>
      </w:r>
      <w:r w:rsid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 xml:space="preserve">im. prof. A. Kamińskiego w Łodzi uczestniczą w realizacji procedury „Niebieskiej Karty”, w tym uprawnieni są do samodzielnego jej wszczynania, jeżeli powezmą podejrzenie, że małoletni doświadcza przemocy domowej. </w:t>
      </w:r>
    </w:p>
    <w:p w:rsidR="0011749D" w:rsidRPr="00E174A9" w:rsidRDefault="00E81FD4" w:rsidP="00E174A9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Po poinformowaniu rodziców/opiekunów małoletniego – dyrektor Szkoły Podstawowej nr 137 im. prof. A. Kamińskiego w Łodzi składa zawiadomienie</w:t>
      </w:r>
      <w:r w:rsid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:rsidR="0011749D" w:rsidRPr="00E174A9" w:rsidRDefault="00E81FD4" w:rsidP="00E174A9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lastRenderedPageBreak/>
        <w:t>Dalszy tok postępowania leży w kompetencjach instytucji wskazanych w punkcie 3.</w:t>
      </w:r>
    </w:p>
    <w:p w:rsidR="0011749D" w:rsidRPr="00E174A9" w:rsidRDefault="00E81FD4" w:rsidP="00E174A9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W przypadku, gdy podejrzenie krzywdzenia zgłosili rodzice/opiekunowie małoletniego, a podejrzenie to nie zostało potwierdzone – dyrektor Szkoły Podstawowej nr 137 im. prof. A. Kamińskiego w Łodzi informuje o tym fakcie rodziców/opiekunów ucznia na piśmie.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</w:rPr>
      </w:pPr>
      <w:r w:rsidRPr="00E174A9">
        <w:rPr>
          <w:rFonts w:ascii="Arial" w:hAnsi="Arial" w:cs="Arial"/>
          <w:b/>
          <w:spacing w:val="20"/>
          <w:sz w:val="24"/>
          <w:szCs w:val="24"/>
        </w:rPr>
        <w:t xml:space="preserve">§ </w:t>
      </w:r>
      <w:r w:rsidRPr="00E174A9">
        <w:rPr>
          <w:rFonts w:ascii="Arial" w:eastAsia="Calibri" w:hAnsi="Arial" w:cs="Arial"/>
          <w:b/>
          <w:spacing w:val="20"/>
          <w:sz w:val="24"/>
          <w:szCs w:val="24"/>
        </w:rPr>
        <w:t>8</w:t>
      </w:r>
      <w:r w:rsidRPr="00E174A9">
        <w:rPr>
          <w:rFonts w:ascii="Arial" w:hAnsi="Arial" w:cs="Arial"/>
          <w:b/>
          <w:spacing w:val="20"/>
          <w:sz w:val="24"/>
          <w:szCs w:val="24"/>
        </w:rPr>
        <w:t>.</w:t>
      </w:r>
    </w:p>
    <w:p w:rsidR="0011749D" w:rsidRPr="00E174A9" w:rsidRDefault="00E81FD4" w:rsidP="00E174A9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Z przebiegu interwencji sporządza się kartę interwencji, której wzór stanowi 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Załącznik nr 3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do niniejszych Standardów. Kartę tę załącza się do dokumentacji ucznia Szkoły Podstawowej nr 137 im. prof. A. Kamińskiego w Łodzi.</w:t>
      </w:r>
    </w:p>
    <w:p w:rsidR="0011749D" w:rsidRPr="00E174A9" w:rsidRDefault="00E81FD4" w:rsidP="00E174A9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Wszyscy pracownicy Szkoły Podstawowej nr 137 im. prof. A. Kamińskiego w Łodzi i inne osoby, które w związku z wykonywaniem obowiązków służbowych, podjęły informację o krzywdzeniu ucznia lub informacje z tym związane, są zobowiązani do zachowania tych informacji w tajemnicy, wyłączając informacje przekazywane uprawnionym instytucjom w ramach działań interwencyjnych.</w:t>
      </w:r>
    </w:p>
    <w:p w:rsidR="0011749D" w:rsidRPr="00E174A9" w:rsidRDefault="0011749D" w:rsidP="00E174A9">
      <w:pPr>
        <w:pStyle w:val="Akapitzlist"/>
        <w:spacing w:after="0" w:line="360" w:lineRule="auto"/>
        <w:ind w:left="357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Rozdział III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Zasady ochrony wizerunku ucznia i danych osobowych małoletnich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</w:rPr>
      </w:pPr>
      <w:r w:rsidRPr="00E174A9">
        <w:rPr>
          <w:rFonts w:ascii="Arial" w:hAnsi="Arial" w:cs="Arial"/>
          <w:b/>
          <w:spacing w:val="20"/>
          <w:sz w:val="24"/>
          <w:szCs w:val="24"/>
        </w:rPr>
        <w:t xml:space="preserve">§ </w:t>
      </w:r>
      <w:r w:rsidRPr="00E174A9">
        <w:rPr>
          <w:rFonts w:ascii="Arial" w:eastAsia="Calibri" w:hAnsi="Arial" w:cs="Arial"/>
          <w:b/>
          <w:spacing w:val="20"/>
          <w:sz w:val="24"/>
          <w:szCs w:val="24"/>
        </w:rPr>
        <w:t>9</w:t>
      </w:r>
      <w:r w:rsidRPr="00E174A9">
        <w:rPr>
          <w:rFonts w:ascii="Arial" w:hAnsi="Arial" w:cs="Arial"/>
          <w:b/>
          <w:spacing w:val="20"/>
          <w:sz w:val="24"/>
          <w:szCs w:val="24"/>
        </w:rPr>
        <w:t>.</w:t>
      </w:r>
    </w:p>
    <w:p w:rsidR="0011749D" w:rsidRPr="00E174A9" w:rsidRDefault="00E81FD4" w:rsidP="00E174A9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Szkoła Podstawowa nr 137 im. prof. A. Kamińskiego w Łodzi, uznając prawo ucznia do prywatności i ochrony dóbr osobistych, zapewnia ochronę jego wizerunku, zapewnia najwyższe standardy ochrony danych osobowych małoletnich zgodnie z obowiązującymi przepisami prawa.</w:t>
      </w:r>
    </w:p>
    <w:p w:rsidR="0011749D" w:rsidRPr="00E174A9" w:rsidRDefault="00E81FD4" w:rsidP="00E174A9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Wytyczne dotyczące zasad ochrony wizerunku ucznia i ich danych stanowią 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Załącznik nr 4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do niniejszych Standardów.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</w:rPr>
      </w:pPr>
      <w:r w:rsidRPr="00E174A9">
        <w:rPr>
          <w:rFonts w:ascii="Arial" w:hAnsi="Arial" w:cs="Arial"/>
          <w:b/>
          <w:spacing w:val="20"/>
          <w:sz w:val="24"/>
          <w:szCs w:val="24"/>
        </w:rPr>
        <w:t xml:space="preserve">§ </w:t>
      </w:r>
      <w:r w:rsidRPr="00E174A9">
        <w:rPr>
          <w:rFonts w:ascii="Arial" w:eastAsia="Calibri" w:hAnsi="Arial" w:cs="Arial"/>
          <w:b/>
          <w:spacing w:val="20"/>
          <w:sz w:val="24"/>
          <w:szCs w:val="24"/>
        </w:rPr>
        <w:t>10</w:t>
      </w:r>
      <w:r w:rsidRPr="00E174A9">
        <w:rPr>
          <w:rFonts w:ascii="Arial" w:hAnsi="Arial" w:cs="Arial"/>
          <w:b/>
          <w:spacing w:val="20"/>
          <w:sz w:val="24"/>
          <w:szCs w:val="24"/>
        </w:rPr>
        <w:t>.</w:t>
      </w:r>
    </w:p>
    <w:p w:rsidR="0011749D" w:rsidRPr="00E174A9" w:rsidRDefault="00E81FD4" w:rsidP="00E174A9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Pracownikowi Szkoły Podstawowej nr 137 im. prof. A. Kamińskiego w Łodzi nie wolno umożliwiać przedstawicielom mediów utrwalania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lastRenderedPageBreak/>
        <w:t>wizerunku ucznia (filmowanie, fotografowanie, nagrywanie głosu ucznia) bez pisemnej zgody rodzica lub jego opiekuna prawnego.</w:t>
      </w:r>
    </w:p>
    <w:p w:rsidR="0011749D" w:rsidRPr="00E174A9" w:rsidRDefault="00E81FD4" w:rsidP="00E174A9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Niedopuszczalne jest podanie przedstawicielowi mediów danych kontaktowych do rodzica/opiekuna ucznia – bez wiedzy i zgody tego rodzica/opiekuna. 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 xml:space="preserve">§ </w:t>
      </w:r>
      <w:r w:rsidRPr="00E174A9">
        <w:rPr>
          <w:rFonts w:ascii="Arial" w:eastAsia="Calibri" w:hAnsi="Arial" w:cs="Arial"/>
          <w:b/>
          <w:spacing w:val="20"/>
          <w:sz w:val="24"/>
          <w:szCs w:val="24"/>
          <w:lang w:val="pl-PL"/>
        </w:rPr>
        <w:t>11</w:t>
      </w: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.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color w:val="FF0000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Upublicznienie przez pracownika Szkoły Podstawowej nr 137 im. prof. A. Kamińskiego w Łodzi wizerunku ucznia utrwalonego w jakiejkolwiek formie wymaga pisemnej zgody rodzica lub jego opiekuna prawnego. </w:t>
      </w: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Uwaga!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Jeżeli wizerunek ucznia stanowi jedynie szczegół całości, takiej jak: zgromadzenie, krajobraz, publiczna impreza, zgoda rodzica lub opiekuna prawnego na upublicznienie wizerunku ucznia nie jest wymagana.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Rozdział IV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Zasady bezpiecznego korzystania z Internetu i mediów elektronicznych w Szkole Podstawowej nr 137 im. prof. A. Kamińskiego w Łodzi.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</w:rPr>
      </w:pPr>
      <w:r w:rsidRPr="00E174A9">
        <w:rPr>
          <w:rFonts w:ascii="Arial" w:hAnsi="Arial" w:cs="Arial"/>
          <w:b/>
          <w:spacing w:val="20"/>
          <w:sz w:val="24"/>
          <w:szCs w:val="24"/>
        </w:rPr>
        <w:t xml:space="preserve">§ </w:t>
      </w:r>
      <w:r w:rsidRPr="00E174A9">
        <w:rPr>
          <w:rFonts w:ascii="Arial" w:eastAsia="Calibri" w:hAnsi="Arial" w:cs="Arial"/>
          <w:b/>
          <w:spacing w:val="20"/>
          <w:sz w:val="24"/>
          <w:szCs w:val="24"/>
        </w:rPr>
        <w:t>12</w:t>
      </w:r>
      <w:r w:rsidRPr="00E174A9">
        <w:rPr>
          <w:rFonts w:ascii="Arial" w:hAnsi="Arial" w:cs="Arial"/>
          <w:b/>
          <w:spacing w:val="20"/>
          <w:sz w:val="24"/>
          <w:szCs w:val="24"/>
        </w:rPr>
        <w:t>.</w:t>
      </w:r>
    </w:p>
    <w:p w:rsidR="0011749D" w:rsidRPr="00E174A9" w:rsidRDefault="00E81FD4" w:rsidP="00E174A9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Szkoła Podstawowa nr 137 im. prof. A. Kamińskiego w Łodzi, zapewniając uczniom dostęp do Internetu, podejmuje działania zabezpieczające małoletnich przed dostępem do treści, które mogą stanowić zagrożenie dla ich prawidłowego rozwoju. W szczególności instaluje i aktualizuje oprogramowanie zabezpieczające. Zasady bezpiecznego korzystania z Internetu i mediów elektronicznych stanowią 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 xml:space="preserve">Załącznik nr 5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do niniejszych Standardów.</w:t>
      </w:r>
    </w:p>
    <w:p w:rsidR="0011749D" w:rsidRPr="00E174A9" w:rsidRDefault="00E81FD4" w:rsidP="00E174A9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Na terenie Szkoły Podstawowej nr 137 im. prof. A. Kamińskiego w Łodzi, w czasie zajęć, </w:t>
      </w:r>
      <w:bookmarkStart w:id="3" w:name="_Hlk168756074"/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dostęp ucznia </w:t>
      </w:r>
      <w:bookmarkEnd w:id="3"/>
      <w:r w:rsidRPr="00E174A9">
        <w:rPr>
          <w:rFonts w:ascii="Arial" w:hAnsi="Arial" w:cs="Arial"/>
          <w:spacing w:val="20"/>
          <w:sz w:val="24"/>
          <w:szCs w:val="24"/>
          <w:lang w:val="pl-PL"/>
        </w:rPr>
        <w:t>do Internetu możliwy jest tylko pod nadzorem pracownika szkoły.</w:t>
      </w:r>
    </w:p>
    <w:p w:rsidR="0011749D" w:rsidRPr="00E174A9" w:rsidRDefault="00E81FD4" w:rsidP="00E174A9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W przypadku gdy dostęp do Internetu w Szkole Podstawowej nr 137 im. prof.</w:t>
      </w:r>
      <w:r w:rsid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A. Kamińskiego w Łodzi realizowany jest pod nadzorem pracownika szkoły, jest on zobowiązany informować uczniów o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lastRenderedPageBreak/>
        <w:t>zasadach bezpiecznego korzystania z sieci oraz czuwać nad ich bezpieczeństwem podczas tego korzystania w czasie zajęć.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</w:rPr>
      </w:pPr>
      <w:r w:rsidRPr="00E174A9">
        <w:rPr>
          <w:rFonts w:ascii="Arial" w:hAnsi="Arial" w:cs="Arial"/>
          <w:b/>
          <w:spacing w:val="20"/>
          <w:sz w:val="24"/>
          <w:szCs w:val="24"/>
        </w:rPr>
        <w:t xml:space="preserve">§ </w:t>
      </w:r>
      <w:r w:rsidRPr="00E174A9">
        <w:rPr>
          <w:rFonts w:ascii="Arial" w:eastAsia="Calibri" w:hAnsi="Arial" w:cs="Arial"/>
          <w:b/>
          <w:spacing w:val="20"/>
          <w:sz w:val="24"/>
          <w:szCs w:val="24"/>
        </w:rPr>
        <w:t>13</w:t>
      </w:r>
      <w:r w:rsidRPr="00E174A9">
        <w:rPr>
          <w:rFonts w:ascii="Arial" w:hAnsi="Arial" w:cs="Arial"/>
          <w:b/>
          <w:spacing w:val="20"/>
          <w:sz w:val="24"/>
          <w:szCs w:val="24"/>
        </w:rPr>
        <w:t>.</w:t>
      </w:r>
    </w:p>
    <w:p w:rsidR="0011749D" w:rsidRPr="00E174A9" w:rsidRDefault="00E81FD4" w:rsidP="00E174A9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Dyrektor Szkoły Podstawowej nr 137 im. prof. A. Kamińskiego w Łodzi zobowiązany jest do zapewnienia właściwego zabezpieczenia sieci przed niebezpiecznymi treściami, poprzez instalację i aktualizację odpowiedniego oprogramowania.</w:t>
      </w:r>
    </w:p>
    <w:p w:rsidR="0011749D" w:rsidRPr="00E174A9" w:rsidRDefault="0011749D" w:rsidP="00E174A9">
      <w:pPr>
        <w:pStyle w:val="Akapitzlist"/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Rozdział V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Monitoring stosowania Standarów Ochrony Małoletnich przed krzywdzeniem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</w:rPr>
      </w:pPr>
      <w:r w:rsidRPr="00E174A9">
        <w:rPr>
          <w:rFonts w:ascii="Arial" w:hAnsi="Arial" w:cs="Arial"/>
          <w:b/>
          <w:spacing w:val="20"/>
          <w:sz w:val="24"/>
          <w:szCs w:val="24"/>
        </w:rPr>
        <w:t xml:space="preserve">§ </w:t>
      </w:r>
      <w:r w:rsidRPr="00E174A9">
        <w:rPr>
          <w:rFonts w:ascii="Arial" w:eastAsia="Calibri" w:hAnsi="Arial" w:cs="Arial"/>
          <w:b/>
          <w:spacing w:val="20"/>
          <w:sz w:val="24"/>
          <w:szCs w:val="24"/>
        </w:rPr>
        <w:t>14</w:t>
      </w:r>
      <w:r w:rsidRPr="00E174A9">
        <w:rPr>
          <w:rFonts w:ascii="Arial" w:hAnsi="Arial" w:cs="Arial"/>
          <w:b/>
          <w:spacing w:val="20"/>
          <w:sz w:val="24"/>
          <w:szCs w:val="24"/>
        </w:rPr>
        <w:t>.</w:t>
      </w:r>
    </w:p>
    <w:p w:rsidR="0011749D" w:rsidRPr="00E174A9" w:rsidRDefault="00E81FD4" w:rsidP="00E174A9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Dyrektor wyznacza pracownika odpowiedzialnego za realizację (w tym upowszechnianie) Standardów Ochrony Małoletnich przed krzywdzeniem w Szkole Podstawowej nr 137 im. prof. A. Kamińskiego w Łodzi.</w:t>
      </w:r>
    </w:p>
    <w:p w:rsidR="0011749D" w:rsidRPr="00E174A9" w:rsidRDefault="00E81FD4" w:rsidP="00E174A9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Pracownik, o którym mowa w punkcie 1, jest odpowiedzialny za monitorowanie realizacji Standardów oraz proponowanie zmian w Standardach, w szczególności mających na celu dostosowanie do aktualnie obowiązujących przepisów prawa oraz potrzeb placówki.</w:t>
      </w:r>
    </w:p>
    <w:p w:rsidR="0011749D" w:rsidRPr="00E174A9" w:rsidRDefault="00E81FD4" w:rsidP="00E174A9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Pracownik odpowiedzialny za realizację Standardów ochrony małoletnich przeprowadza wśród personelu Szkoły Podstawowej nr 137 im. prof. A. Kamińskiego w Łodzi raz na </w:t>
      </w:r>
      <w:r w:rsidRPr="00E174A9">
        <w:rPr>
          <w:rFonts w:ascii="Arial" w:eastAsia="Calibri" w:hAnsi="Arial" w:cs="Arial"/>
          <w:b/>
          <w:bCs/>
          <w:spacing w:val="20"/>
          <w:sz w:val="24"/>
          <w:szCs w:val="24"/>
          <w:lang w:val="pl-PL"/>
        </w:rPr>
        <w:t xml:space="preserve">24 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miesiące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, ankietę monitorującą poziom realizacji Standardów. Wzór ankiety stanowi 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Załącznik nr 6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do niniejszych </w:t>
      </w:r>
      <w:proofErr w:type="spellStart"/>
      <w:r w:rsidRPr="00E174A9">
        <w:rPr>
          <w:rFonts w:ascii="Arial" w:hAnsi="Arial" w:cs="Arial"/>
          <w:spacing w:val="20"/>
          <w:sz w:val="24"/>
          <w:szCs w:val="24"/>
          <w:lang w:val="pl-PL"/>
        </w:rPr>
        <w:t>Standardów.W</w:t>
      </w:r>
      <w:proofErr w:type="spellEnd"/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ankiecie pracownicy mogą proponować zmiany oraz wskazywać naruszenia Standardów.</w:t>
      </w:r>
    </w:p>
    <w:p w:rsidR="0011749D" w:rsidRPr="00E174A9" w:rsidRDefault="00E81FD4" w:rsidP="00E174A9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Na podstawie przeprowadzonej ankiety, osoba odpowiedzialna za realizację Standardów Ochrony Małoletnich sporządza raport z monitoringu, który następnie przekazuje dyrektorowi Szkoły Podstawowej nr 137 im. prof. A. Kamińskiego w Łodzi.</w:t>
      </w:r>
    </w:p>
    <w:p w:rsidR="0011749D" w:rsidRPr="00E174A9" w:rsidRDefault="00E81FD4" w:rsidP="00E174A9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Dyrektor Szkoły Podstawowej nr 137 im. prof. A. Kamińskiego w Łodzi na podstawie otrzymanego raportu wprowadza do </w:t>
      </w:r>
      <w:r w:rsidRPr="00E174A9">
        <w:rPr>
          <w:rFonts w:ascii="Arial" w:hAnsi="Arial" w:cs="Arial"/>
          <w:iCs/>
          <w:spacing w:val="20"/>
          <w:sz w:val="24"/>
          <w:szCs w:val="24"/>
          <w:lang w:val="pl-PL"/>
        </w:rPr>
        <w:t xml:space="preserve">Standardów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lastRenderedPageBreak/>
        <w:t>niezbędne zmiany i ogłasza je pracownikom, uczniom i ich rodzicom/opiekunom.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Rozdział VI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 xml:space="preserve">§ </w:t>
      </w:r>
      <w:r w:rsidRPr="00E174A9">
        <w:rPr>
          <w:rFonts w:ascii="Arial" w:eastAsia="Calibri" w:hAnsi="Arial" w:cs="Arial"/>
          <w:b/>
          <w:spacing w:val="20"/>
          <w:sz w:val="24"/>
          <w:szCs w:val="24"/>
          <w:lang w:val="pl-PL"/>
        </w:rPr>
        <w:t>15</w:t>
      </w: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Obowiązujące procedury zgłaszania podejrzenia oraz podejmowania interwencji w sytuacji zagrożenia bezpieczeństwa ucznia.</w:t>
      </w:r>
    </w:p>
    <w:p w:rsidR="0011749D" w:rsidRPr="00E174A9" w:rsidRDefault="0011749D" w:rsidP="00E174A9">
      <w:pPr>
        <w:pStyle w:val="Akapitzlist"/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Polska procedura karna nakłada obowiązek zawiadomienia organów ścigania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br/>
        <w:t xml:space="preserve">o popełnieniu przestępstwa ściganego z urzędu -  art. 304 § 1 </w:t>
      </w:r>
      <w:proofErr w:type="spellStart"/>
      <w:r w:rsidRPr="00E174A9">
        <w:rPr>
          <w:rFonts w:ascii="Arial" w:hAnsi="Arial" w:cs="Arial"/>
          <w:spacing w:val="20"/>
          <w:sz w:val="24"/>
          <w:szCs w:val="24"/>
          <w:lang w:val="pl-PL"/>
        </w:rPr>
        <w:t>k.p.k</w:t>
      </w:r>
      <w:proofErr w:type="spellEnd"/>
    </w:p>
    <w:p w:rsidR="0011749D" w:rsidRPr="00E174A9" w:rsidRDefault="0011749D" w:rsidP="00E174A9">
      <w:pPr>
        <w:pStyle w:val="Akapitzlist"/>
        <w:spacing w:after="0" w:line="360" w:lineRule="auto"/>
        <w:ind w:left="502"/>
        <w:rPr>
          <w:rFonts w:ascii="Arial" w:hAnsi="Arial" w:cs="Arial"/>
          <w:i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i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Przestępstwa wobec osoby najbliższej, które można zgłosić na policji lub w prokuraturze to: </w:t>
      </w:r>
      <w:r w:rsidRPr="00E174A9">
        <w:rPr>
          <w:rFonts w:ascii="Arial" w:hAnsi="Arial" w:cs="Arial"/>
          <w:i/>
          <w:spacing w:val="20"/>
          <w:sz w:val="24"/>
          <w:szCs w:val="24"/>
          <w:lang w:val="pl-PL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fizyczny” - art. 207 k.k.</w:t>
      </w:r>
      <w:r w:rsidRPr="00E174A9">
        <w:rPr>
          <w:rFonts w:ascii="Arial" w:hAnsi="Arial" w:cs="Arial"/>
          <w:i/>
          <w:spacing w:val="20"/>
          <w:sz w:val="24"/>
          <w:szCs w:val="24"/>
          <w:lang w:val="pl-PL"/>
        </w:rPr>
        <w:tab/>
      </w:r>
    </w:p>
    <w:p w:rsidR="0011749D" w:rsidRPr="00E174A9" w:rsidRDefault="0011749D" w:rsidP="00E174A9">
      <w:pPr>
        <w:pStyle w:val="Akapitzlist"/>
        <w:spacing w:line="360" w:lineRule="auto"/>
        <w:rPr>
          <w:rFonts w:ascii="Arial" w:hAnsi="Arial" w:cs="Arial"/>
          <w:i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Zgodnie z art. 572 kodeksu postępowania cywilnego </w:t>
      </w:r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>każdy, komu znane jest zdarzenie uzasadniające wszczęcie postępowania z urzędu, obowiązany jest zawiadomić o nim sąd rodzinny.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zajmujących się opieką nad małoletnimi lub osobami psychicznie chorymi.</w:t>
      </w:r>
      <w:r w:rsidRPr="00E174A9">
        <w:rPr>
          <w:rFonts w:ascii="Arial" w:hAnsi="Arial" w:cs="Arial"/>
          <w:i/>
          <w:spacing w:val="20"/>
          <w:sz w:val="24"/>
          <w:szCs w:val="24"/>
          <w:lang w:val="pl-PL"/>
        </w:rPr>
        <w:br/>
      </w:r>
    </w:p>
    <w:p w:rsidR="0011749D" w:rsidRPr="00E174A9" w:rsidRDefault="00E81FD4" w:rsidP="00E174A9">
      <w:pPr>
        <w:pStyle w:val="Akapitzlist"/>
        <w:numPr>
          <w:ilvl w:val="0"/>
          <w:numId w:val="41"/>
        </w:numPr>
        <w:spacing w:after="0" w:line="360" w:lineRule="auto"/>
        <w:ind w:left="505"/>
        <w:rPr>
          <w:rFonts w:ascii="Arial" w:eastAsia="Times New Roman" w:hAnsi="Arial" w:cs="Arial"/>
          <w:spacing w:val="20"/>
          <w:sz w:val="24"/>
          <w:szCs w:val="24"/>
          <w:lang w:val="pl-PL" w:eastAsia="pl-PL"/>
        </w:rPr>
      </w:pPr>
      <w:r w:rsidRPr="00E174A9">
        <w:rPr>
          <w:rFonts w:ascii="Arial" w:eastAsia="Times New Roman" w:hAnsi="Arial" w:cs="Arial"/>
          <w:spacing w:val="20"/>
          <w:sz w:val="24"/>
          <w:szCs w:val="24"/>
          <w:lang w:val="pl-PL" w:eastAsia="pl-PL"/>
        </w:rPr>
        <w:t xml:space="preserve">Osoby, które w związku z wykonywaniem swoich obowiązków służbowych lub zawodowych, powzięły podejrzenie o popełnieniu ściganego z urzędu przestępstwa z użyciem przemocy domowej, mają obowiązek niezwłocznego zawiadomienia o tym Policji lub prokuratora </w:t>
      </w:r>
      <w:r w:rsidRPr="00E174A9">
        <w:rPr>
          <w:rFonts w:ascii="Arial" w:eastAsia="Times New Roman" w:hAnsi="Arial" w:cs="Arial"/>
          <w:color w:val="538135" w:themeColor="accent6" w:themeShade="BF"/>
          <w:spacing w:val="20"/>
          <w:sz w:val="24"/>
          <w:szCs w:val="24"/>
          <w:lang w:val="pl-PL" w:eastAsia="pl-PL"/>
        </w:rPr>
        <w:t xml:space="preserve">- </w:t>
      </w:r>
      <w:r w:rsidRPr="00E174A9">
        <w:rPr>
          <w:rFonts w:ascii="Arial" w:eastAsia="Times New Roman" w:hAnsi="Arial" w:cs="Arial"/>
          <w:b/>
          <w:spacing w:val="20"/>
          <w:sz w:val="24"/>
          <w:szCs w:val="24"/>
          <w:lang w:val="pl-PL" w:eastAsia="pl-PL"/>
        </w:rPr>
        <w:t xml:space="preserve">art.  12 ustawy o przeciwdziałaniu przemocy </w:t>
      </w:r>
      <w:r w:rsidRPr="00E174A9">
        <w:rPr>
          <w:rFonts w:ascii="Arial" w:eastAsia="Times New Roman" w:hAnsi="Arial" w:cs="Arial"/>
          <w:b/>
          <w:spacing w:val="20"/>
          <w:sz w:val="24"/>
          <w:szCs w:val="24"/>
          <w:lang w:val="pl-PL" w:eastAsia="pl-PL"/>
        </w:rPr>
        <w:lastRenderedPageBreak/>
        <w:t xml:space="preserve">domowej. </w:t>
      </w:r>
      <w:r w:rsidRPr="00E174A9">
        <w:rPr>
          <w:rFonts w:ascii="Arial" w:eastAsia="Times New Roman" w:hAnsi="Arial" w:cs="Arial"/>
          <w:bCs/>
          <w:spacing w:val="20"/>
          <w:sz w:val="24"/>
          <w:szCs w:val="24"/>
          <w:lang w:val="pl-PL" w:eastAsia="pl-PL"/>
        </w:rPr>
        <w:t>O</w:t>
      </w:r>
      <w:r w:rsidRPr="00E174A9">
        <w:rPr>
          <w:rFonts w:ascii="Arial" w:eastAsia="Times New Roman" w:hAnsi="Arial" w:cs="Arial"/>
          <w:spacing w:val="20"/>
          <w:sz w:val="24"/>
          <w:szCs w:val="24"/>
          <w:lang w:val="pl-PL"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:rsidR="0011749D" w:rsidRPr="00E174A9" w:rsidRDefault="0011749D" w:rsidP="00E174A9">
      <w:pPr>
        <w:pStyle w:val="Akapitzlist"/>
        <w:spacing w:after="0" w:line="360" w:lineRule="auto"/>
        <w:ind w:left="505"/>
        <w:rPr>
          <w:rFonts w:ascii="Arial" w:eastAsia="Times New Roman" w:hAnsi="Arial" w:cs="Arial"/>
          <w:spacing w:val="20"/>
          <w:sz w:val="24"/>
          <w:szCs w:val="24"/>
          <w:lang w:val="pl-PL" w:eastAsia="pl-PL"/>
        </w:rPr>
      </w:pPr>
    </w:p>
    <w:p w:rsidR="0011749D" w:rsidRPr="00E174A9" w:rsidRDefault="00E81FD4" w:rsidP="00E174A9">
      <w:pPr>
        <w:pStyle w:val="NormalnyWeb"/>
        <w:numPr>
          <w:ilvl w:val="0"/>
          <w:numId w:val="41"/>
        </w:numPr>
        <w:spacing w:beforeAutospacing="0" w:after="0" w:afterAutospacing="0" w:line="360" w:lineRule="auto"/>
        <w:ind w:left="505"/>
        <w:rPr>
          <w:rFonts w:ascii="Arial" w:hAnsi="Arial" w:cs="Arial"/>
          <w:spacing w:val="20"/>
        </w:rPr>
      </w:pPr>
      <w:r w:rsidRPr="00E174A9">
        <w:rPr>
          <w:rFonts w:ascii="Arial" w:hAnsi="Arial" w:cs="Arial"/>
          <w:b/>
          <w:spacing w:val="20"/>
        </w:rPr>
        <w:t xml:space="preserve">Interwencję powinna inicjować osoba/instytucja, która rozpoznała sygnały świadczące o występowaniu przemocy wobec dziecka/ ucznia </w:t>
      </w:r>
      <w:r w:rsidRPr="00E174A9">
        <w:rPr>
          <w:rFonts w:ascii="Arial" w:hAnsi="Arial" w:cs="Arial"/>
          <w:spacing w:val="20"/>
        </w:rPr>
        <w:t>– ma to realne przełożenie na jakość informacji, które pochodzą bezpośrednio od osoby krzywdzonej lub świadka przemocy oraz szybkość działania, co zwiększa szanse efektywności podejmowanych działań.</w:t>
      </w:r>
    </w:p>
    <w:p w:rsidR="0011749D" w:rsidRPr="00E174A9" w:rsidRDefault="0011749D" w:rsidP="00E174A9">
      <w:pPr>
        <w:pStyle w:val="Akapitzlist"/>
        <w:spacing w:after="0" w:line="360" w:lineRule="auto"/>
        <w:ind w:left="505"/>
        <w:rPr>
          <w:rFonts w:ascii="Arial" w:eastAsia="Times New Roman" w:hAnsi="Arial" w:cs="Arial"/>
          <w:spacing w:val="20"/>
          <w:sz w:val="24"/>
          <w:szCs w:val="24"/>
          <w:lang w:val="pl-PL" w:eastAsia="pl-PL"/>
        </w:rPr>
      </w:pPr>
    </w:p>
    <w:p w:rsidR="0011749D" w:rsidRPr="00E174A9" w:rsidRDefault="00E81FD4" w:rsidP="00E174A9">
      <w:pPr>
        <w:pStyle w:val="Akapitzlist"/>
        <w:numPr>
          <w:ilvl w:val="0"/>
          <w:numId w:val="41"/>
        </w:numPr>
        <w:spacing w:after="0" w:line="360" w:lineRule="auto"/>
        <w:ind w:left="505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eastAsia="Times New Roman" w:hAnsi="Arial" w:cs="Arial"/>
          <w:spacing w:val="20"/>
          <w:sz w:val="24"/>
          <w:szCs w:val="24"/>
          <w:lang w:val="pl-PL" w:eastAsia="pl-PL"/>
        </w:rPr>
        <w:t>W przypadku, gdy przestępstwo popełniono wobec małoletniego placówka, która powzięła taką informację, sporządza zawiadomienie o możliwości popełnienia przestępstwa i przekazuje je do właściwej miejscowo policji lub prokuratury.</w:t>
      </w:r>
    </w:p>
    <w:p w:rsidR="0011749D" w:rsidRPr="00E174A9" w:rsidRDefault="0011749D" w:rsidP="00E174A9">
      <w:pPr>
        <w:pStyle w:val="Akapitzlist"/>
        <w:spacing w:after="0" w:line="360" w:lineRule="auto"/>
        <w:ind w:left="505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pStyle w:val="Akapitzlist"/>
        <w:numPr>
          <w:ilvl w:val="0"/>
          <w:numId w:val="41"/>
        </w:numPr>
        <w:spacing w:after="0" w:line="360" w:lineRule="auto"/>
        <w:ind w:left="505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Jeżeli opiekun/opiekunowie małoletniego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urzędu, konieczne jest powiadomienie sądu.</w:t>
      </w:r>
    </w:p>
    <w:p w:rsidR="0011749D" w:rsidRPr="00E174A9" w:rsidRDefault="0011749D" w:rsidP="00E174A9">
      <w:pPr>
        <w:pStyle w:val="Akapitzlist"/>
        <w:spacing w:after="0" w:line="360" w:lineRule="auto"/>
        <w:ind w:left="505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/>
          <w:spacing w:val="20"/>
          <w:sz w:val="24"/>
          <w:szCs w:val="24"/>
          <w:u w:val="single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u w:val="single"/>
          <w:lang w:val="pl-PL"/>
        </w:rPr>
        <w:t xml:space="preserve">W przypadku stwierdzonej przemocy domowej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/ zaniedbania noszącego znamiona przemocy ze strony opiekunów wobec małoletniego, zachodzi konieczności wszczęcia procedury Niebieskie Karty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u w:val="single"/>
          <w:lang w:val="pl-PL"/>
        </w:rPr>
      </w:pPr>
    </w:p>
    <w:p w:rsidR="0011749D" w:rsidRPr="00E174A9" w:rsidRDefault="00E81FD4" w:rsidP="00E174A9">
      <w:pPr>
        <w:pStyle w:val="NormalnyWeb"/>
        <w:numPr>
          <w:ilvl w:val="0"/>
          <w:numId w:val="41"/>
        </w:numPr>
        <w:spacing w:beforeAutospacing="0" w:after="0" w:afterAutospacing="0" w:line="360" w:lineRule="auto"/>
        <w:rPr>
          <w:rFonts w:ascii="Arial" w:hAnsi="Arial" w:cs="Arial"/>
          <w:spacing w:val="20"/>
        </w:rPr>
      </w:pPr>
      <w:r w:rsidRPr="00E174A9">
        <w:rPr>
          <w:rFonts w:ascii="Arial" w:hAnsi="Arial" w:cs="Arial"/>
          <w:spacing w:val="20"/>
        </w:rPr>
        <w:t xml:space="preserve">Podmiotami upoważnionymi do wszczęcia procedury Niebieskie Karty zgodnie z § 2 ust. 2 Rozporządzenia Rady Ministrów z dnia 6 września 2023 r w sprawie procedury „Niebieskie Karty” oraz wzorów formularzy „Niebieska Karta” są: </w:t>
      </w:r>
    </w:p>
    <w:p w:rsidR="0011749D" w:rsidRPr="00E174A9" w:rsidRDefault="00E81FD4" w:rsidP="00E174A9">
      <w:pPr>
        <w:pStyle w:val="NormalnyWeb"/>
        <w:numPr>
          <w:ilvl w:val="0"/>
          <w:numId w:val="42"/>
        </w:numPr>
        <w:spacing w:beforeAutospacing="0" w:after="0" w:afterAutospacing="0" w:line="360" w:lineRule="auto"/>
        <w:rPr>
          <w:rFonts w:ascii="Arial" w:hAnsi="Arial" w:cs="Arial"/>
          <w:spacing w:val="20"/>
        </w:rPr>
      </w:pPr>
      <w:r w:rsidRPr="00E174A9">
        <w:rPr>
          <w:rFonts w:ascii="Arial" w:hAnsi="Arial" w:cs="Arial"/>
          <w:spacing w:val="20"/>
        </w:rPr>
        <w:lastRenderedPageBreak/>
        <w:t>funkcjonariusze Policji,</w:t>
      </w:r>
    </w:p>
    <w:p w:rsidR="0011749D" w:rsidRPr="00E174A9" w:rsidRDefault="00E81FD4" w:rsidP="00E174A9">
      <w:pPr>
        <w:pStyle w:val="NormalnyWeb"/>
        <w:numPr>
          <w:ilvl w:val="0"/>
          <w:numId w:val="42"/>
        </w:numPr>
        <w:spacing w:beforeAutospacing="0" w:after="0" w:afterAutospacing="0" w:line="360" w:lineRule="auto"/>
        <w:rPr>
          <w:rFonts w:ascii="Arial" w:hAnsi="Arial" w:cs="Arial"/>
          <w:spacing w:val="20"/>
        </w:rPr>
      </w:pPr>
      <w:r w:rsidRPr="00E174A9">
        <w:rPr>
          <w:rFonts w:ascii="Arial" w:hAnsi="Arial" w:cs="Arial"/>
          <w:spacing w:val="20"/>
        </w:rPr>
        <w:t>pracownicy socjalni jednostek organizacyjnych pomocy społecznej,</w:t>
      </w:r>
    </w:p>
    <w:p w:rsidR="0011749D" w:rsidRPr="00E174A9" w:rsidRDefault="00E81FD4" w:rsidP="00E174A9">
      <w:pPr>
        <w:pStyle w:val="NormalnyWeb"/>
        <w:numPr>
          <w:ilvl w:val="0"/>
          <w:numId w:val="42"/>
        </w:numPr>
        <w:spacing w:beforeAutospacing="0" w:after="0" w:afterAutospacing="0" w:line="360" w:lineRule="auto"/>
        <w:rPr>
          <w:rFonts w:ascii="Arial" w:hAnsi="Arial" w:cs="Arial"/>
          <w:spacing w:val="20"/>
        </w:rPr>
      </w:pPr>
      <w:r w:rsidRPr="00E174A9">
        <w:rPr>
          <w:rFonts w:ascii="Arial" w:hAnsi="Arial" w:cs="Arial"/>
          <w:spacing w:val="20"/>
        </w:rPr>
        <w:t>pracownicy socjalni specjalistycznych ośrodków wsparcia dla osób doznających przemocy domowej,</w:t>
      </w:r>
    </w:p>
    <w:p w:rsidR="0011749D" w:rsidRPr="00E174A9" w:rsidRDefault="00E81FD4" w:rsidP="00E174A9">
      <w:pPr>
        <w:pStyle w:val="NormalnyWeb"/>
        <w:numPr>
          <w:ilvl w:val="0"/>
          <w:numId w:val="42"/>
        </w:numPr>
        <w:spacing w:beforeAutospacing="0" w:after="0" w:afterAutospacing="0" w:line="360" w:lineRule="auto"/>
        <w:rPr>
          <w:rFonts w:ascii="Arial" w:hAnsi="Arial" w:cs="Arial"/>
          <w:spacing w:val="20"/>
        </w:rPr>
      </w:pPr>
      <w:r w:rsidRPr="00E174A9">
        <w:rPr>
          <w:rFonts w:ascii="Arial" w:hAnsi="Arial" w:cs="Arial"/>
          <w:spacing w:val="20"/>
        </w:rPr>
        <w:t>asystenci rodziny,</w:t>
      </w:r>
    </w:p>
    <w:p w:rsidR="0011749D" w:rsidRPr="00E174A9" w:rsidRDefault="00E81FD4" w:rsidP="00E174A9">
      <w:pPr>
        <w:pStyle w:val="NormalnyWeb"/>
        <w:numPr>
          <w:ilvl w:val="0"/>
          <w:numId w:val="42"/>
        </w:numPr>
        <w:spacing w:beforeAutospacing="0" w:after="0" w:afterAutospacing="0" w:line="360" w:lineRule="auto"/>
        <w:rPr>
          <w:rFonts w:ascii="Arial" w:hAnsi="Arial" w:cs="Arial"/>
          <w:b/>
          <w:spacing w:val="20"/>
        </w:rPr>
      </w:pPr>
      <w:r w:rsidRPr="00E174A9">
        <w:rPr>
          <w:rFonts w:ascii="Arial" w:hAnsi="Arial" w:cs="Arial"/>
          <w:b/>
          <w:spacing w:val="20"/>
        </w:rPr>
        <w:t>nauczyciele wychowawcy będący wychowawcami klasy lub nauczyciele znający sytuację domową małoletniego,</w:t>
      </w:r>
    </w:p>
    <w:p w:rsidR="0011749D" w:rsidRPr="00E174A9" w:rsidRDefault="00E81FD4" w:rsidP="00E174A9">
      <w:pPr>
        <w:pStyle w:val="NormalnyWeb"/>
        <w:numPr>
          <w:ilvl w:val="0"/>
          <w:numId w:val="42"/>
        </w:numPr>
        <w:spacing w:beforeAutospacing="0" w:after="0" w:afterAutospacing="0" w:line="360" w:lineRule="auto"/>
        <w:rPr>
          <w:rFonts w:ascii="Arial" w:hAnsi="Arial" w:cs="Arial"/>
          <w:spacing w:val="20"/>
        </w:rPr>
      </w:pPr>
      <w:r w:rsidRPr="00E174A9">
        <w:rPr>
          <w:rFonts w:ascii="Arial" w:hAnsi="Arial" w:cs="Arial"/>
          <w:spacing w:val="20"/>
        </w:rPr>
        <w:t>osoby wykonujące zawód medyczny, w tym lekarze, pielęgniarki, położne lub ratownicy medyczni,</w:t>
      </w:r>
    </w:p>
    <w:p w:rsidR="0011749D" w:rsidRPr="00E174A9" w:rsidRDefault="00E81FD4" w:rsidP="00E174A9">
      <w:pPr>
        <w:pStyle w:val="NormalnyWeb"/>
        <w:numPr>
          <w:ilvl w:val="0"/>
          <w:numId w:val="42"/>
        </w:numPr>
        <w:spacing w:beforeAutospacing="0" w:after="0" w:afterAutospacing="0" w:line="360" w:lineRule="auto"/>
        <w:rPr>
          <w:rFonts w:ascii="Arial" w:hAnsi="Arial" w:cs="Arial"/>
          <w:spacing w:val="20"/>
        </w:rPr>
      </w:pPr>
      <w:r w:rsidRPr="00E174A9">
        <w:rPr>
          <w:rFonts w:ascii="Arial" w:hAnsi="Arial" w:cs="Arial"/>
          <w:spacing w:val="20"/>
        </w:rPr>
        <w:t xml:space="preserve">przedstawiciele gminnych komisji rozwiązywania problemów alkoholowych, </w:t>
      </w:r>
    </w:p>
    <w:p w:rsidR="0011749D" w:rsidRPr="00E174A9" w:rsidRDefault="00E81FD4" w:rsidP="00E174A9">
      <w:pPr>
        <w:pStyle w:val="NormalnyWeb"/>
        <w:numPr>
          <w:ilvl w:val="0"/>
          <w:numId w:val="42"/>
        </w:numPr>
        <w:spacing w:beforeAutospacing="0" w:after="0" w:afterAutospacing="0" w:line="360" w:lineRule="auto"/>
        <w:rPr>
          <w:rFonts w:ascii="Arial" w:hAnsi="Arial" w:cs="Arial"/>
          <w:spacing w:val="20"/>
        </w:rPr>
      </w:pPr>
      <w:r w:rsidRPr="00E174A9">
        <w:rPr>
          <w:rFonts w:ascii="Arial" w:hAnsi="Arial" w:cs="Arial"/>
          <w:b/>
          <w:spacing w:val="20"/>
        </w:rPr>
        <w:t>pedagodzy, psycholodzy lub terapeuci</w:t>
      </w:r>
      <w:r w:rsidRPr="00E174A9">
        <w:rPr>
          <w:rFonts w:ascii="Arial" w:hAnsi="Arial" w:cs="Arial"/>
          <w:spacing w:val="20"/>
        </w:rPr>
        <w:t>, będący przedstawicielami podmiotów wskazanych w art. 9a ust 3 ustawy o przeciwdziałaniu przemocy domowej z dnia 29 lipca 2005 r. .</w:t>
      </w:r>
    </w:p>
    <w:p w:rsidR="0011749D" w:rsidRPr="00E174A9" w:rsidRDefault="0011749D" w:rsidP="00E174A9">
      <w:pPr>
        <w:pStyle w:val="Akapitzlist"/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/>
          <w:spacing w:val="20"/>
          <w:sz w:val="24"/>
          <w:szCs w:val="24"/>
          <w:u w:val="single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Niebieska Karta - A to formularz wypełniany przez w/w podmioty w przypadku stwierdzenia przemocy domowej. Wszczyna on procedurę Niebieskie Karty, która stanowi ogół czynności podejmowanych i realizowanych w związku </w:t>
      </w:r>
    </w:p>
    <w:p w:rsidR="0011749D" w:rsidRPr="00E174A9" w:rsidRDefault="00E81FD4" w:rsidP="00E174A9">
      <w:pPr>
        <w:pStyle w:val="Akapitzlist"/>
        <w:spacing w:after="0" w:line="360" w:lineRule="auto"/>
        <w:ind w:left="502"/>
        <w:rPr>
          <w:rFonts w:ascii="Arial" w:hAnsi="Arial" w:cs="Arial"/>
          <w:b/>
          <w:spacing w:val="20"/>
          <w:sz w:val="24"/>
          <w:szCs w:val="24"/>
          <w:u w:val="single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domowej.</w:t>
      </w:r>
    </w:p>
    <w:p w:rsidR="0011749D" w:rsidRPr="00E174A9" w:rsidRDefault="0011749D" w:rsidP="00E174A9">
      <w:pPr>
        <w:pStyle w:val="Akapitzlist"/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/>
          <w:spacing w:val="20"/>
          <w:sz w:val="24"/>
          <w:szCs w:val="24"/>
          <w:u w:val="single"/>
        </w:rPr>
      </w:pPr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>Zgodnie z Rozporządzeniem Rady Ministrów z dnia 6 września 2023 r w sprawie procedury „Niebieskie Karty” oraz wzorów formularzy “Niebieska Karta” wypełniony przez uprawniony podmiot formularz Niebieska Karta – A jest przekazywany niezwłocznie</w:t>
      </w:r>
      <w:r w:rsidRPr="00E174A9">
        <w:rPr>
          <w:rFonts w:ascii="Arial" w:hAnsi="Arial" w:cs="Arial"/>
          <w:b/>
          <w:spacing w:val="20"/>
          <w:sz w:val="24"/>
          <w:szCs w:val="24"/>
          <w:u w:val="single"/>
          <w:lang w:val="pl-PL"/>
        </w:rPr>
        <w:t xml:space="preserve">, nie później niż w terminie 5 dni roboczych do Zespołu </w:t>
      </w:r>
      <w:r w:rsidRPr="00E174A9">
        <w:rPr>
          <w:rFonts w:ascii="Arial" w:hAnsi="Arial" w:cs="Arial"/>
          <w:b/>
          <w:spacing w:val="20"/>
          <w:sz w:val="24"/>
          <w:szCs w:val="24"/>
          <w:u w:val="single"/>
          <w:lang w:val="pl-PL"/>
        </w:rPr>
        <w:lastRenderedPageBreak/>
        <w:t xml:space="preserve">Interdyscyplinarnego w Łodzi z siedzibą przy ul. </w:t>
      </w:r>
      <w:proofErr w:type="spellStart"/>
      <w:r w:rsidRPr="00E174A9">
        <w:rPr>
          <w:rFonts w:ascii="Arial" w:hAnsi="Arial" w:cs="Arial"/>
          <w:b/>
          <w:spacing w:val="20"/>
          <w:sz w:val="24"/>
          <w:szCs w:val="24"/>
          <w:u w:val="single"/>
        </w:rPr>
        <w:t>Tramwajowej</w:t>
      </w:r>
      <w:proofErr w:type="spellEnd"/>
      <w:r w:rsidRPr="00E174A9">
        <w:rPr>
          <w:rFonts w:ascii="Arial" w:hAnsi="Arial" w:cs="Arial"/>
          <w:b/>
          <w:spacing w:val="20"/>
          <w:sz w:val="24"/>
          <w:szCs w:val="24"/>
          <w:u w:val="single"/>
        </w:rPr>
        <w:t xml:space="preserve"> 21.</w:t>
      </w:r>
    </w:p>
    <w:p w:rsidR="0011749D" w:rsidRPr="00E174A9" w:rsidRDefault="0011749D" w:rsidP="00E174A9">
      <w:pPr>
        <w:pStyle w:val="Akapitzlist"/>
        <w:spacing w:line="360" w:lineRule="auto"/>
        <w:rPr>
          <w:rFonts w:ascii="Arial" w:hAnsi="Arial" w:cs="Arial"/>
          <w:b/>
          <w:spacing w:val="20"/>
          <w:sz w:val="24"/>
          <w:szCs w:val="24"/>
          <w:u w:val="single"/>
        </w:rPr>
      </w:pPr>
    </w:p>
    <w:p w:rsidR="0011749D" w:rsidRPr="00E174A9" w:rsidRDefault="00E81FD4" w:rsidP="00E174A9">
      <w:pPr>
        <w:pStyle w:val="Akapitzlist"/>
        <w:numPr>
          <w:ilvl w:val="0"/>
          <w:numId w:val="41"/>
        </w:numPr>
        <w:spacing w:after="0" w:line="360" w:lineRule="auto"/>
        <w:ind w:left="499" w:hanging="357"/>
        <w:rPr>
          <w:rFonts w:ascii="Arial" w:hAnsi="Arial" w:cs="Arial"/>
          <w:spacing w:val="20"/>
          <w:sz w:val="24"/>
          <w:szCs w:val="24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Po przekazaniu formularza, ze środowiskiem dotkniętym przemocą domową pracę prowadzi grupa </w:t>
      </w:r>
      <w:proofErr w:type="spellStart"/>
      <w:r w:rsidRPr="00E174A9">
        <w:rPr>
          <w:rFonts w:ascii="Arial" w:hAnsi="Arial" w:cs="Arial"/>
          <w:spacing w:val="20"/>
          <w:sz w:val="24"/>
          <w:szCs w:val="24"/>
          <w:lang w:val="pl-PL"/>
        </w:rPr>
        <w:t>diagnostyczno</w:t>
      </w:r>
      <w:proofErr w:type="spellEnd"/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– pomocowa, której podstawowy skład stanowi pracownik socjalny z Wydziału Przeciwdziałania Przemocy Domowej mieszczącego się przy ul.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Tramwajowej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21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oraz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dzielnicowy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właściwego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rejonowo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Komisariatu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Policji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>.</w:t>
      </w:r>
    </w:p>
    <w:p w:rsidR="0011749D" w:rsidRPr="00E174A9" w:rsidRDefault="0011749D" w:rsidP="00E174A9">
      <w:pPr>
        <w:pStyle w:val="Akapitzlist"/>
        <w:spacing w:line="360" w:lineRule="auto"/>
        <w:rPr>
          <w:rFonts w:ascii="Arial" w:hAnsi="Arial" w:cs="Arial"/>
          <w:spacing w:val="20"/>
          <w:sz w:val="24"/>
          <w:szCs w:val="24"/>
        </w:rPr>
      </w:pPr>
    </w:p>
    <w:p w:rsidR="0011749D" w:rsidRPr="00E174A9" w:rsidRDefault="00E81FD4" w:rsidP="00E174A9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Jeśli sytuacja tego wymaga, skład grupy może być poszerzony o osoby wskazane w ustawie o przeciwdziałaniu przemocy domowej, mające znaczenie przy realizacji działań pomocowych dla dziecka i jego rodziny. 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Rozdział VII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 xml:space="preserve">§ </w:t>
      </w:r>
      <w:r w:rsidRPr="00E174A9">
        <w:rPr>
          <w:rFonts w:ascii="Arial" w:eastAsia="Calibri" w:hAnsi="Arial" w:cs="Arial"/>
          <w:b/>
          <w:spacing w:val="20"/>
          <w:sz w:val="24"/>
          <w:szCs w:val="24"/>
          <w:lang w:val="pl-PL"/>
        </w:rPr>
        <w:t>16</w:t>
      </w: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:rsidR="0011749D" w:rsidRPr="00E174A9" w:rsidRDefault="0011749D" w:rsidP="00E174A9">
      <w:pPr>
        <w:pStyle w:val="Akapitzlist"/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>Zespół Interdyscyplinarny w Łodzi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– siedziba przy Wydziale Przeciwdziałania Przemocy Domowej Miejskiego Ośrodka Pomocy Społecznej ul. Tramwajowa 21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e-mail : </w:t>
      </w:r>
      <w:hyperlink r:id="rId9">
        <w:r w:rsidRPr="00E174A9">
          <w:rPr>
            <w:rStyle w:val="Hipercze"/>
            <w:rFonts w:ascii="Arial" w:hAnsi="Arial" w:cs="Arial"/>
            <w:spacing w:val="20"/>
            <w:sz w:val="24"/>
            <w:szCs w:val="24"/>
            <w:lang w:val="pl-PL"/>
          </w:rPr>
          <w:t>zi@mops.lodz.pl</w:t>
        </w:r>
      </w:hyperlink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tel. 42 6765410/do13/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>Miejski Ośrodek Pomocy Społecznej w Łodzi, ul. Kilińskiego 102/102a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– pomaga w sprawach socjalnych, bytowych i prawnych, może też udzielić wsparcia psychologa i pedagoga.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line="360" w:lineRule="auto"/>
        <w:rPr>
          <w:rFonts w:ascii="Arial" w:eastAsia="Times New Roman" w:hAnsi="Arial" w:cs="Arial"/>
          <w:spacing w:val="20"/>
          <w:sz w:val="24"/>
          <w:szCs w:val="24"/>
          <w:lang w:val="pl-PL" w:eastAsia="pl-PL"/>
        </w:rPr>
      </w:pPr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lastRenderedPageBreak/>
        <w:t>Fundacja Ktoś ul. Rydza Śmigłego 70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- </w:t>
      </w:r>
      <w:r w:rsidRPr="00E174A9">
        <w:rPr>
          <w:rFonts w:ascii="Arial" w:eastAsia="Times New Roman" w:hAnsi="Arial" w:cs="Arial"/>
          <w:spacing w:val="20"/>
          <w:sz w:val="24"/>
          <w:szCs w:val="24"/>
          <w:lang w:val="pl-PL" w:eastAsia="pl-PL"/>
        </w:rPr>
        <w:t>program: Ktoś dla kobiet – wsparcie dla kobiety doświadczających przemocy z terenu Łodzi. Fundacja oferuje bezpłatną pomoc psychologów, prawników oraz weekendowe warsztaty i grupy wsparcia.</w:t>
      </w:r>
    </w:p>
    <w:p w:rsidR="0011749D" w:rsidRPr="00E174A9" w:rsidRDefault="00E81FD4" w:rsidP="00E174A9">
      <w:pPr>
        <w:spacing w:after="0" w:line="360" w:lineRule="auto"/>
        <w:rPr>
          <w:rFonts w:ascii="Arial" w:eastAsia="Times New Roman" w:hAnsi="Arial" w:cs="Arial"/>
          <w:b/>
          <w:spacing w:val="20"/>
          <w:sz w:val="24"/>
          <w:szCs w:val="24"/>
          <w:lang w:eastAsia="pl-PL"/>
        </w:rPr>
      </w:pPr>
      <w:proofErr w:type="spellStart"/>
      <w:r w:rsidRPr="00E174A9">
        <w:rPr>
          <w:rFonts w:ascii="Arial" w:eastAsia="Times New Roman" w:hAnsi="Arial" w:cs="Arial"/>
          <w:b/>
          <w:spacing w:val="20"/>
          <w:sz w:val="24"/>
          <w:szCs w:val="24"/>
          <w:lang w:eastAsia="pl-PL"/>
        </w:rPr>
        <w:t>tel</w:t>
      </w:r>
      <w:proofErr w:type="spellEnd"/>
      <w:r w:rsidRPr="00E174A9">
        <w:rPr>
          <w:rFonts w:ascii="Arial" w:eastAsia="Times New Roman" w:hAnsi="Arial" w:cs="Arial"/>
          <w:b/>
          <w:spacing w:val="20"/>
          <w:sz w:val="24"/>
          <w:szCs w:val="24"/>
          <w:lang w:eastAsia="pl-PL"/>
        </w:rPr>
        <w:t xml:space="preserve">: 536029559 </w:t>
      </w:r>
      <w:proofErr w:type="spellStart"/>
      <w:r w:rsidRPr="00E174A9">
        <w:rPr>
          <w:rFonts w:ascii="Arial" w:eastAsia="Times New Roman" w:hAnsi="Arial" w:cs="Arial"/>
          <w:b/>
          <w:spacing w:val="20"/>
          <w:sz w:val="24"/>
          <w:szCs w:val="24"/>
          <w:lang w:eastAsia="pl-PL"/>
        </w:rPr>
        <w:t>lub</w:t>
      </w:r>
      <w:proofErr w:type="spellEnd"/>
      <w:r w:rsidRPr="00E174A9">
        <w:rPr>
          <w:rFonts w:ascii="Arial" w:eastAsia="Times New Roman" w:hAnsi="Arial" w:cs="Arial"/>
          <w:b/>
          <w:spacing w:val="20"/>
          <w:sz w:val="24"/>
          <w:szCs w:val="24"/>
          <w:lang w:eastAsia="pl-PL"/>
        </w:rPr>
        <w:t xml:space="preserve"> 42 2081109</w:t>
      </w:r>
    </w:p>
    <w:p w:rsidR="0011749D" w:rsidRPr="00E174A9" w:rsidRDefault="00E81FD4" w:rsidP="00E174A9">
      <w:pPr>
        <w:spacing w:after="0" w:line="360" w:lineRule="auto"/>
        <w:rPr>
          <w:rFonts w:ascii="Arial" w:eastAsia="Times New Roman" w:hAnsi="Arial" w:cs="Arial"/>
          <w:spacing w:val="20"/>
          <w:sz w:val="24"/>
          <w:szCs w:val="24"/>
          <w:lang w:eastAsia="pl-PL"/>
        </w:rPr>
      </w:pPr>
      <w:r w:rsidRPr="00E174A9">
        <w:rPr>
          <w:rFonts w:ascii="Arial" w:eastAsia="Times New Roman" w:hAnsi="Arial" w:cs="Arial"/>
          <w:spacing w:val="20"/>
          <w:sz w:val="24"/>
          <w:szCs w:val="24"/>
          <w:lang w:eastAsia="pl-PL"/>
        </w:rPr>
        <w:t>e-mail: ktosdlakobiet@gmail.com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u w:val="single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>Telefon Zaufania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od poniedziałku do piątku w godzinach 20:00 - 8:00,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w soboty, niedziele i święta całodobowo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tel. 19288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u w:val="single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 xml:space="preserve">Ogólnopolskie Pogotowie dla Ofiar Przemocy w Rodzinie” Niebieska Linia” 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tel. 22 668 70 00 lub 116 123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 xml:space="preserve">Linia Pomocy Pokrzywdzonym –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ogólnopolski telefon dla osób pokrzywdzonych przestępstwem, a także osób dotkniętych przemocą domową, próbami samobójczymi i dla dzieci potrzebujących wsparcia.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Tel. 48222 309900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 xml:space="preserve">Fundacja </w:t>
      </w:r>
      <w:proofErr w:type="spellStart"/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>Feminoteka</w:t>
      </w:r>
      <w:proofErr w:type="spellEnd"/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- wsparcie dla kobiet doświadczających przemocy, także dla osób transseksualnych.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tel. 888 88 33 88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>Fundacja Ocalenie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- wsparcie dla migrantek i migrantów doświadczających przemocy/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i</w:t>
      </w: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dyskryminacji Łódź ul. Piramowicza 9/2 – pomoc dla cudzoziemców także w obszarze przemocy.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pacing w:val="20"/>
          <w:sz w:val="24"/>
          <w:szCs w:val="24"/>
          <w:u w:val="single"/>
        </w:rPr>
      </w:pPr>
      <w:r w:rsidRPr="00E174A9">
        <w:rPr>
          <w:rFonts w:ascii="Arial" w:hAnsi="Arial" w:cs="Arial"/>
          <w:i w:val="0"/>
          <w:color w:val="auto"/>
          <w:spacing w:val="20"/>
          <w:sz w:val="24"/>
          <w:szCs w:val="24"/>
          <w:u w:val="single"/>
        </w:rPr>
        <w:lastRenderedPageBreak/>
        <w:t xml:space="preserve">Ośrodek Interwencji Kryzysowej przy Miejskim Centrum Terapii i Profilaktyki Zdrowotnej Łódź ul. </w:t>
      </w:r>
      <w:proofErr w:type="spellStart"/>
      <w:r w:rsidRPr="00E174A9">
        <w:rPr>
          <w:rFonts w:ascii="Arial" w:hAnsi="Arial" w:cs="Arial"/>
          <w:i w:val="0"/>
          <w:color w:val="auto"/>
          <w:spacing w:val="20"/>
          <w:sz w:val="24"/>
          <w:szCs w:val="24"/>
          <w:u w:val="single"/>
        </w:rPr>
        <w:t>Niciarniana</w:t>
      </w:r>
      <w:proofErr w:type="spellEnd"/>
      <w:r w:rsidRPr="00E174A9">
        <w:rPr>
          <w:rFonts w:ascii="Arial" w:hAnsi="Arial" w:cs="Arial"/>
          <w:i w:val="0"/>
          <w:color w:val="auto"/>
          <w:spacing w:val="20"/>
          <w:sz w:val="24"/>
          <w:szCs w:val="24"/>
          <w:u w:val="single"/>
        </w:rPr>
        <w:t xml:space="preserve"> 41 - </w:t>
      </w:r>
      <w:r w:rsidRPr="00E174A9">
        <w:rPr>
          <w:rFonts w:ascii="Arial" w:hAnsi="Arial" w:cs="Arial"/>
          <w:i w:val="0"/>
          <w:iCs w:val="0"/>
          <w:color w:val="auto"/>
          <w:spacing w:val="20"/>
          <w:sz w:val="24"/>
          <w:szCs w:val="24"/>
        </w:rPr>
        <w:t xml:space="preserve">programy </w:t>
      </w:r>
      <w:proofErr w:type="spellStart"/>
      <w:r w:rsidRPr="00E174A9">
        <w:rPr>
          <w:rFonts w:ascii="Arial" w:hAnsi="Arial" w:cs="Arial"/>
          <w:i w:val="0"/>
          <w:iCs w:val="0"/>
          <w:color w:val="auto"/>
          <w:spacing w:val="20"/>
          <w:sz w:val="24"/>
          <w:szCs w:val="24"/>
        </w:rPr>
        <w:t>korekcyjno</w:t>
      </w:r>
      <w:proofErr w:type="spellEnd"/>
      <w:r w:rsidRPr="00E174A9">
        <w:rPr>
          <w:rFonts w:ascii="Arial" w:hAnsi="Arial" w:cs="Arial"/>
          <w:i w:val="0"/>
          <w:iCs w:val="0"/>
          <w:color w:val="auto"/>
          <w:spacing w:val="20"/>
          <w:sz w:val="24"/>
          <w:szCs w:val="24"/>
        </w:rPr>
        <w:t xml:space="preserve"> – edukacyjne </w:t>
      </w:r>
      <w:r w:rsidRPr="00E174A9">
        <w:rPr>
          <w:rFonts w:ascii="Arial" w:hAnsi="Arial" w:cs="Arial"/>
          <w:i w:val="0"/>
          <w:iCs w:val="0"/>
          <w:color w:val="auto"/>
          <w:spacing w:val="20"/>
          <w:sz w:val="24"/>
          <w:szCs w:val="24"/>
        </w:rPr>
        <w:br/>
        <w:t xml:space="preserve">i </w:t>
      </w:r>
      <w:proofErr w:type="spellStart"/>
      <w:r w:rsidRPr="00E174A9">
        <w:rPr>
          <w:rFonts w:ascii="Arial" w:hAnsi="Arial" w:cs="Arial"/>
          <w:i w:val="0"/>
          <w:iCs w:val="0"/>
          <w:color w:val="auto"/>
          <w:spacing w:val="20"/>
          <w:sz w:val="24"/>
          <w:szCs w:val="24"/>
        </w:rPr>
        <w:t>psychologiczno</w:t>
      </w:r>
      <w:proofErr w:type="spellEnd"/>
      <w:r w:rsidRPr="00E174A9">
        <w:rPr>
          <w:rFonts w:ascii="Arial" w:hAnsi="Arial" w:cs="Arial"/>
          <w:i w:val="0"/>
          <w:iCs w:val="0"/>
          <w:color w:val="auto"/>
          <w:spacing w:val="20"/>
          <w:sz w:val="24"/>
          <w:szCs w:val="24"/>
        </w:rPr>
        <w:t xml:space="preserve"> – terapeutyczne dla sprawców przemocy domowej i grupy wsparcia dla osób doznających przemocy domowej.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b/>
          <w:i/>
          <w:spacing w:val="20"/>
          <w:sz w:val="24"/>
          <w:szCs w:val="24"/>
          <w:lang w:val="pl-PL"/>
        </w:rPr>
        <w:t>tel.  800 112 800 (bezpłatny, czynny całodobowo) lub tel. 42 630 11 02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u w:val="single"/>
        </w:rPr>
      </w:pPr>
      <w:proofErr w:type="spellStart"/>
      <w:r w:rsidRPr="00E174A9">
        <w:rPr>
          <w:rFonts w:ascii="Arial" w:hAnsi="Arial" w:cs="Arial"/>
          <w:spacing w:val="20"/>
          <w:sz w:val="24"/>
          <w:szCs w:val="24"/>
          <w:u w:val="single"/>
        </w:rPr>
        <w:t>Fundacja</w:t>
      </w:r>
      <w:proofErr w:type="spellEnd"/>
      <w:r w:rsidRPr="00E174A9">
        <w:rPr>
          <w:rFonts w:ascii="Arial" w:hAnsi="Arial" w:cs="Arial"/>
          <w:spacing w:val="20"/>
          <w:sz w:val="24"/>
          <w:szCs w:val="24"/>
          <w:u w:val="single"/>
        </w:rPr>
        <w:t xml:space="preserve"> </w:t>
      </w:r>
      <w:proofErr w:type="spellStart"/>
      <w:r w:rsidRPr="00E174A9">
        <w:rPr>
          <w:rFonts w:ascii="Arial" w:hAnsi="Arial" w:cs="Arial"/>
          <w:spacing w:val="20"/>
          <w:sz w:val="24"/>
          <w:szCs w:val="24"/>
          <w:u w:val="single"/>
        </w:rPr>
        <w:t>Wsparcia</w:t>
      </w:r>
      <w:proofErr w:type="spellEnd"/>
      <w:r w:rsidRPr="00E174A9">
        <w:rPr>
          <w:rFonts w:ascii="Arial" w:hAnsi="Arial" w:cs="Arial"/>
          <w:spacing w:val="20"/>
          <w:sz w:val="24"/>
          <w:szCs w:val="24"/>
          <w:u w:val="single"/>
        </w:rPr>
        <w:t xml:space="preserve"> </w:t>
      </w:r>
      <w:proofErr w:type="spellStart"/>
      <w:r w:rsidRPr="00E174A9">
        <w:rPr>
          <w:rFonts w:ascii="Arial" w:hAnsi="Arial" w:cs="Arial"/>
          <w:spacing w:val="20"/>
          <w:sz w:val="24"/>
          <w:szCs w:val="24"/>
          <w:u w:val="single"/>
        </w:rPr>
        <w:t>Psychospołecznego</w:t>
      </w:r>
      <w:proofErr w:type="spellEnd"/>
      <w:r w:rsidRPr="00E174A9">
        <w:rPr>
          <w:rFonts w:ascii="Arial" w:hAnsi="Arial" w:cs="Arial"/>
          <w:spacing w:val="20"/>
          <w:sz w:val="24"/>
          <w:szCs w:val="24"/>
          <w:u w:val="single"/>
        </w:rPr>
        <w:t xml:space="preserve"> / </w:t>
      </w:r>
      <w:proofErr w:type="spellStart"/>
      <w:r w:rsidRPr="00E174A9">
        <w:rPr>
          <w:rFonts w:ascii="Arial" w:hAnsi="Arial" w:cs="Arial"/>
          <w:spacing w:val="20"/>
          <w:sz w:val="24"/>
          <w:szCs w:val="24"/>
          <w:u w:val="single"/>
        </w:rPr>
        <w:t>Lokalizacja</w:t>
      </w:r>
      <w:proofErr w:type="spellEnd"/>
      <w:r w:rsidRPr="00E174A9">
        <w:rPr>
          <w:rFonts w:ascii="Arial" w:hAnsi="Arial" w:cs="Arial"/>
          <w:spacing w:val="20"/>
          <w:sz w:val="24"/>
          <w:szCs w:val="24"/>
          <w:u w:val="single"/>
        </w:rPr>
        <w:t>:</w:t>
      </w:r>
    </w:p>
    <w:p w:rsidR="0011749D" w:rsidRPr="00E174A9" w:rsidRDefault="00E81FD4" w:rsidP="00E174A9">
      <w:pPr>
        <w:pStyle w:val="Akapitzlist"/>
        <w:numPr>
          <w:ilvl w:val="0"/>
          <w:numId w:val="43"/>
        </w:numPr>
        <w:spacing w:line="360" w:lineRule="auto"/>
        <w:rPr>
          <w:rFonts w:ascii="Arial" w:hAnsi="Arial" w:cs="Arial"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Piotrkowska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270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lok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>. 422</w:t>
      </w:r>
    </w:p>
    <w:p w:rsidR="0011749D" w:rsidRPr="00E174A9" w:rsidRDefault="00E81FD4" w:rsidP="00E174A9">
      <w:pPr>
        <w:pStyle w:val="Akapitzlist"/>
        <w:numPr>
          <w:ilvl w:val="0"/>
          <w:numId w:val="43"/>
        </w:numPr>
        <w:spacing w:line="360" w:lineRule="auto"/>
        <w:rPr>
          <w:rFonts w:ascii="Arial" w:hAnsi="Arial" w:cs="Arial"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Strzelców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Kaniowskich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71</w:t>
      </w:r>
    </w:p>
    <w:p w:rsidR="0011749D" w:rsidRPr="00E174A9" w:rsidRDefault="00E81FD4" w:rsidP="00E174A9">
      <w:pPr>
        <w:pStyle w:val="Akapitzlist"/>
        <w:numPr>
          <w:ilvl w:val="0"/>
          <w:numId w:val="43"/>
        </w:numPr>
        <w:spacing w:line="360" w:lineRule="auto"/>
        <w:rPr>
          <w:rFonts w:ascii="Arial" w:hAnsi="Arial" w:cs="Arial"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Zbożowa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9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Możliwe wizyty domowe w uzasadnionych przypadkach.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Tel 794430463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>Fundacja Słonie na Balkonie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- wsparcie </w:t>
      </w:r>
      <w:r w:rsidRPr="00E174A9">
        <w:rPr>
          <w:rStyle w:val="Pogrubienie"/>
          <w:rFonts w:ascii="Arial" w:hAnsi="Arial" w:cs="Arial"/>
          <w:spacing w:val="20"/>
          <w:sz w:val="24"/>
          <w:szCs w:val="24"/>
          <w:lang w:val="pl-PL"/>
        </w:rPr>
        <w:t xml:space="preserve">dla rodzin dotkniętych kryzysem, szczególnie dla </w:t>
      </w: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rodziców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i opiekunów, którzy szukają pomocy dla dziecka w kryzysie.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Style w:val="Pogrubienie"/>
          <w:rFonts w:ascii="Arial" w:hAnsi="Arial" w:cs="Arial"/>
          <w:spacing w:val="20"/>
          <w:sz w:val="24"/>
          <w:szCs w:val="24"/>
          <w:lang w:val="pl-PL"/>
        </w:rPr>
        <w:t xml:space="preserve">Tel. 800 800 602 -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od poniedziałku do piątku między 15.00 – 19.00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u w:val="single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 xml:space="preserve">Specjalistyczny Ośrodek Wsparcia dla Ofiar Przemocy w Rodzinie, ul. Franciszkańska 85 -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.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 xml:space="preserve">Prokuratura Okręgowa w Łodzi, ul. Kilińskiego 152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– można tam złożyć zawiadomienie o przestępstwie i poprosić o udzielenie podstawowej informacji prawnej.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u w:val="single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>Komisariaty Policji Komendy Miejskiej Policji w Łodzi:</w:t>
      </w:r>
    </w:p>
    <w:p w:rsidR="0011749D" w:rsidRPr="00E174A9" w:rsidRDefault="00E81FD4" w:rsidP="00E174A9">
      <w:pPr>
        <w:spacing w:line="360" w:lineRule="auto"/>
        <w:ind w:left="1080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I KMP, ul. Sienkiewicza 28/30;</w:t>
      </w:r>
    </w:p>
    <w:p w:rsidR="0011749D" w:rsidRPr="00E174A9" w:rsidRDefault="00E81FD4" w:rsidP="00E174A9">
      <w:pPr>
        <w:spacing w:line="360" w:lineRule="auto"/>
        <w:ind w:left="1080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II KMP, ul. Ciesielska 27;</w:t>
      </w:r>
    </w:p>
    <w:p w:rsidR="0011749D" w:rsidRPr="00E174A9" w:rsidRDefault="00E81FD4" w:rsidP="00E174A9">
      <w:pPr>
        <w:spacing w:line="360" w:lineRule="auto"/>
        <w:ind w:left="1080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lastRenderedPageBreak/>
        <w:t>III KMP, ul. Armii Krajowej 33;</w:t>
      </w:r>
    </w:p>
    <w:p w:rsidR="0011749D" w:rsidRPr="00E174A9" w:rsidRDefault="00E81FD4" w:rsidP="00E174A9">
      <w:pPr>
        <w:spacing w:line="360" w:lineRule="auto"/>
        <w:ind w:left="1080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IV KMP, ul. Kopernika 29/31;</w:t>
      </w:r>
    </w:p>
    <w:p w:rsidR="0011749D" w:rsidRPr="00E174A9" w:rsidRDefault="00E81FD4" w:rsidP="00E174A9">
      <w:pPr>
        <w:spacing w:line="360" w:lineRule="auto"/>
        <w:ind w:left="1080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V KMP, ul. Organizacji WiN 60;</w:t>
      </w:r>
    </w:p>
    <w:p w:rsidR="0011749D" w:rsidRPr="00E174A9" w:rsidRDefault="00E81FD4" w:rsidP="00E174A9">
      <w:pPr>
        <w:spacing w:line="360" w:lineRule="auto"/>
        <w:ind w:left="1080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VI KMP, ul. Wysoka 45;</w:t>
      </w:r>
    </w:p>
    <w:p w:rsidR="0011749D" w:rsidRPr="00E174A9" w:rsidRDefault="00E81FD4" w:rsidP="00E174A9">
      <w:pPr>
        <w:spacing w:line="360" w:lineRule="auto"/>
        <w:ind w:left="1080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VII KMP, ul. 3 Maja 43;</w:t>
      </w:r>
    </w:p>
    <w:p w:rsidR="0011749D" w:rsidRPr="00E174A9" w:rsidRDefault="00E81FD4" w:rsidP="00E174A9">
      <w:pPr>
        <w:spacing w:line="360" w:lineRule="auto"/>
        <w:ind w:left="1080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VIII KMP, ul. Wólczańska 250.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Podczas wizyty w komisariacie można złożyć zawiadomienie o przestępstwie 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i poprosić o udzielenie podstawowej informacji prawnej.</w:t>
      </w:r>
    </w:p>
    <w:p w:rsidR="00FB27FF" w:rsidRDefault="00FB27FF" w:rsidP="00E174A9">
      <w:pPr>
        <w:spacing w:line="360" w:lineRule="auto"/>
        <w:rPr>
          <w:rFonts w:ascii="Arial" w:hAnsi="Arial" w:cs="Arial"/>
          <w:spacing w:val="20"/>
          <w:sz w:val="24"/>
          <w:szCs w:val="24"/>
          <w:u w:val="single"/>
        </w:rPr>
      </w:pP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u w:val="single"/>
        </w:rPr>
      </w:pPr>
      <w:proofErr w:type="spellStart"/>
      <w:r w:rsidRPr="00E174A9">
        <w:rPr>
          <w:rFonts w:ascii="Arial" w:hAnsi="Arial" w:cs="Arial"/>
          <w:spacing w:val="20"/>
          <w:sz w:val="24"/>
          <w:szCs w:val="24"/>
          <w:u w:val="single"/>
        </w:rPr>
        <w:t>Sądy</w:t>
      </w:r>
      <w:proofErr w:type="spellEnd"/>
      <w:r w:rsidRPr="00E174A9">
        <w:rPr>
          <w:rFonts w:ascii="Arial" w:hAnsi="Arial" w:cs="Arial"/>
          <w:spacing w:val="20"/>
          <w:sz w:val="24"/>
          <w:szCs w:val="24"/>
          <w:u w:val="single"/>
        </w:rPr>
        <w:t xml:space="preserve"> </w:t>
      </w:r>
    </w:p>
    <w:p w:rsidR="0011749D" w:rsidRPr="00E174A9" w:rsidRDefault="00E81FD4" w:rsidP="00E174A9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pacing w:val="20"/>
          <w:sz w:val="24"/>
          <w:szCs w:val="24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Sąd Rejonowy dla Łodzi-Śródmieścia w Łodzi, VII i VIII Wydział Rodzinny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br/>
        <w:t xml:space="preserve">i Nieletnich, al.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Kościuszki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107/109;</w:t>
      </w:r>
    </w:p>
    <w:p w:rsidR="0011749D" w:rsidRPr="00E174A9" w:rsidRDefault="00E81FD4" w:rsidP="00E174A9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Sąd Rejonowy dla Łodzi-Widzewa w Łodzi, V Wydział Rodzinny i Nieletnich, </w:t>
      </w:r>
    </w:p>
    <w:p w:rsidR="0011749D" w:rsidRPr="00E174A9" w:rsidRDefault="00E81FD4" w:rsidP="00E174A9">
      <w:pPr>
        <w:pStyle w:val="Akapitzlist"/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ul. Kopcińskiego 56.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W sądach można złożyć pozew w sprawach rodzinnych lub wniosek dotyczący spraw opiekuńczych wobec dzieci.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u w:val="single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>Miejska Komisja Rozwiązywania Problemów Alkoholowych w Łodzi:</w:t>
      </w:r>
    </w:p>
    <w:p w:rsidR="0011749D" w:rsidRPr="00E174A9" w:rsidRDefault="00E81FD4" w:rsidP="00E174A9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pacing w:val="20"/>
          <w:sz w:val="24"/>
          <w:szCs w:val="24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Łódź-Bałuty, Łódź-Śródmieście, Łódź-Widzew - ul.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Zachodnia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47,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pokój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: 113, </w:t>
      </w:r>
    </w:p>
    <w:p w:rsidR="0011749D" w:rsidRPr="00E174A9" w:rsidRDefault="00E81FD4" w:rsidP="00E174A9">
      <w:pPr>
        <w:pStyle w:val="Akapitzlist"/>
        <w:spacing w:line="360" w:lineRule="auto"/>
        <w:rPr>
          <w:rFonts w:ascii="Arial" w:hAnsi="Arial" w:cs="Arial"/>
          <w:spacing w:val="20"/>
          <w:sz w:val="24"/>
          <w:szCs w:val="24"/>
        </w:rPr>
      </w:pPr>
      <w:r w:rsidRPr="00E174A9">
        <w:rPr>
          <w:rFonts w:ascii="Arial" w:hAnsi="Arial" w:cs="Arial"/>
          <w:spacing w:val="20"/>
          <w:sz w:val="24"/>
          <w:szCs w:val="24"/>
        </w:rPr>
        <w:t xml:space="preserve">I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piętro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>;</w:t>
      </w:r>
    </w:p>
    <w:p w:rsidR="0011749D" w:rsidRPr="00E174A9" w:rsidRDefault="00E81FD4" w:rsidP="00E174A9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Łódź-Polesie, Łódź-Górna - ul. Krzemieniecka 2b, pokój: 114, I piętro.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Jeżeli przemocy towarzyszy picie alkoholu, można zwrócić się do Komisji z wnioskiem o skierowanie sprawcy przemocy na leczenie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lastRenderedPageBreak/>
        <w:t>odwykowe lub uzyskać inną pomoc związaną z nadużywaniem przez niego alkoholu.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Rozdział VIII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 xml:space="preserve">§ </w:t>
      </w:r>
      <w:r w:rsidRPr="00E174A9">
        <w:rPr>
          <w:rFonts w:ascii="Arial" w:eastAsia="Calibri" w:hAnsi="Arial" w:cs="Arial"/>
          <w:b/>
          <w:spacing w:val="20"/>
          <w:sz w:val="24"/>
          <w:szCs w:val="24"/>
          <w:lang w:val="pl-PL"/>
        </w:rPr>
        <w:t>17</w:t>
      </w: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 xml:space="preserve">Dostępność informacji dla dzieci na temat możliwości uzyskania pomocy w trudnej sytuacji, w tym numery bezpłatnych telefonów zaufania dla dzieci 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i młodzieży.</w:t>
      </w:r>
    </w:p>
    <w:p w:rsidR="0011749D" w:rsidRPr="00E174A9" w:rsidRDefault="0011749D" w:rsidP="00E174A9">
      <w:pPr>
        <w:pStyle w:val="Akapitzlist"/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u w:val="single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 xml:space="preserve">Dziecięcy telefon Zaufania Rzecznika Praw Dziecka  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Tel. 800121212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>Telefon Zaufania dla Dzieci i Młodzieży Fundacji Dajemy Dzieciom Siłę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Tel.  116111 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u w:val="single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 xml:space="preserve">Fundacja Słonie na Balkonie 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 xml:space="preserve">Tel. 800800602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– od poniedziałku do piątku 15 – 19 / pomoc dla dziecka w kryzysie</w:t>
      </w:r>
    </w:p>
    <w:p w:rsidR="0011749D" w:rsidRPr="00E174A9" w:rsidRDefault="0011749D" w:rsidP="00E174A9">
      <w:pPr>
        <w:pStyle w:val="Akapitzlist"/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pStyle w:val="Akapitzlist"/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Pomoc psychologiczna dla dzieci i młodzieży na terenie Łodzi: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pacing w:val="20"/>
          <w:sz w:val="24"/>
          <w:szCs w:val="24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Środowiskowe Centrum Zdrowia Psychicznego dla Dzieci i Młodzieży przy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br/>
        <w:t xml:space="preserve">ul.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Mielczarskiego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35, </w:t>
      </w:r>
    </w:p>
    <w:p w:rsidR="0011749D" w:rsidRPr="00E174A9" w:rsidRDefault="00E81FD4" w:rsidP="00E174A9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pacing w:val="20"/>
          <w:sz w:val="24"/>
          <w:szCs w:val="24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Centrum Środowiskowej Opieki Psychologicznej dla Dzieci Al.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Kościuszki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39,</w:t>
      </w:r>
    </w:p>
    <w:p w:rsidR="0011749D" w:rsidRPr="00E174A9" w:rsidRDefault="00E81FD4" w:rsidP="00E174A9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pacing w:val="20"/>
          <w:sz w:val="24"/>
          <w:szCs w:val="24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Poradnia Psychologiczna Fundacji </w:t>
      </w:r>
      <w:proofErr w:type="spellStart"/>
      <w:r w:rsidRPr="00E174A9">
        <w:rPr>
          <w:rFonts w:ascii="Arial" w:hAnsi="Arial" w:cs="Arial"/>
          <w:spacing w:val="20"/>
          <w:sz w:val="24"/>
          <w:szCs w:val="24"/>
          <w:lang w:val="pl-PL"/>
        </w:rPr>
        <w:t>Gajusz</w:t>
      </w:r>
      <w:proofErr w:type="spellEnd"/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ul.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Piotrkowska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17, </w:t>
      </w:r>
    </w:p>
    <w:p w:rsidR="0011749D" w:rsidRPr="00E174A9" w:rsidRDefault="00E81FD4" w:rsidP="00E174A9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pacing w:val="20"/>
          <w:sz w:val="24"/>
          <w:szCs w:val="24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Poradnia Psychologiczna dla Dzieci Fundacji z </w:t>
      </w:r>
      <w:proofErr w:type="spellStart"/>
      <w:r w:rsidRPr="00E174A9">
        <w:rPr>
          <w:rFonts w:ascii="Arial" w:hAnsi="Arial" w:cs="Arial"/>
          <w:spacing w:val="20"/>
          <w:sz w:val="24"/>
          <w:szCs w:val="24"/>
          <w:lang w:val="pl-PL"/>
        </w:rPr>
        <w:t>Aspi</w:t>
      </w:r>
      <w:proofErr w:type="spellEnd"/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-Racjami ul.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Obywatelska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57,</w:t>
      </w:r>
    </w:p>
    <w:p w:rsidR="0011749D" w:rsidRPr="00E174A9" w:rsidRDefault="00E81FD4" w:rsidP="00E174A9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pacing w:val="20"/>
          <w:sz w:val="24"/>
          <w:szCs w:val="24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Poradnia Psychologiczna dla Dzieci ul.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Sterlinga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27/29,</w:t>
      </w:r>
    </w:p>
    <w:p w:rsidR="0011749D" w:rsidRPr="00E174A9" w:rsidRDefault="00E81FD4" w:rsidP="00E174A9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lastRenderedPageBreak/>
        <w:t xml:space="preserve">Centrum Medyczne </w:t>
      </w:r>
      <w:proofErr w:type="spellStart"/>
      <w:r w:rsidRPr="00E174A9">
        <w:rPr>
          <w:rFonts w:ascii="Arial" w:hAnsi="Arial" w:cs="Arial"/>
          <w:spacing w:val="20"/>
          <w:sz w:val="24"/>
          <w:szCs w:val="24"/>
          <w:lang w:val="pl-PL"/>
        </w:rPr>
        <w:t>Centermed</w:t>
      </w:r>
      <w:proofErr w:type="spellEnd"/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- Poradnia Psychologiczna dla Dzieci </w:t>
      </w:r>
    </w:p>
    <w:p w:rsidR="0011749D" w:rsidRPr="00E174A9" w:rsidRDefault="00E81FD4" w:rsidP="00E174A9">
      <w:pPr>
        <w:pStyle w:val="Akapitzlist"/>
        <w:spacing w:line="360" w:lineRule="auto"/>
        <w:rPr>
          <w:rFonts w:ascii="Arial" w:hAnsi="Arial" w:cs="Arial"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i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Młodzieży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Al.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Piłsudskiego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157,</w:t>
      </w:r>
    </w:p>
    <w:p w:rsidR="0011749D" w:rsidRPr="00E174A9" w:rsidRDefault="00E81FD4" w:rsidP="00E174A9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pacing w:val="20"/>
          <w:sz w:val="24"/>
          <w:szCs w:val="24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Fundacja Słonie na Balkonie ul.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Kościuszki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39,  </w:t>
      </w:r>
    </w:p>
    <w:p w:rsidR="0011749D" w:rsidRPr="00E174A9" w:rsidRDefault="00E81FD4" w:rsidP="00E174A9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pacing w:val="20"/>
          <w:sz w:val="24"/>
          <w:szCs w:val="24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Poradnia Diagnozy i Terapii FAS przy ul.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Cieszkowskiego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6 w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Łodzi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>.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Dostępność informacji dla uczniów na temat możliwości uzyskania pomocy w trudnych sytuacjach, w tym numery bezpłatnych telefonów zaufania dla dzieci i młodzieży, stanowią Załącznik 12 do niniejszych Standardów.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b/>
          <w:bCs/>
          <w:spacing w:val="20"/>
          <w:sz w:val="24"/>
          <w:szCs w:val="24"/>
        </w:rPr>
        <w:t>Rozdział</w:t>
      </w:r>
      <w:proofErr w:type="spellEnd"/>
      <w:r w:rsidRPr="00E174A9">
        <w:rPr>
          <w:rFonts w:ascii="Arial" w:hAnsi="Arial" w:cs="Arial"/>
          <w:b/>
          <w:bCs/>
          <w:spacing w:val="20"/>
          <w:sz w:val="24"/>
          <w:szCs w:val="24"/>
        </w:rPr>
        <w:t xml:space="preserve"> IX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b/>
          <w:bCs/>
          <w:spacing w:val="20"/>
          <w:sz w:val="24"/>
          <w:szCs w:val="24"/>
        </w:rPr>
        <w:t>Przepisy</w:t>
      </w:r>
      <w:proofErr w:type="spellEnd"/>
      <w:r w:rsidRPr="00E174A9">
        <w:rPr>
          <w:rFonts w:ascii="Arial" w:hAnsi="Arial" w:cs="Arial"/>
          <w:b/>
          <w:bCs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b/>
          <w:bCs/>
          <w:spacing w:val="20"/>
          <w:sz w:val="24"/>
          <w:szCs w:val="24"/>
        </w:rPr>
        <w:t>końcowe</w:t>
      </w:r>
      <w:proofErr w:type="spellEnd"/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</w:rPr>
      </w:pPr>
      <w:r w:rsidRPr="00E174A9">
        <w:rPr>
          <w:rFonts w:ascii="Arial" w:hAnsi="Arial" w:cs="Arial"/>
          <w:b/>
          <w:spacing w:val="20"/>
          <w:sz w:val="24"/>
          <w:szCs w:val="24"/>
        </w:rPr>
        <w:t xml:space="preserve">§ </w:t>
      </w:r>
      <w:r w:rsidRPr="00E174A9">
        <w:rPr>
          <w:rFonts w:ascii="Arial" w:eastAsia="Calibri" w:hAnsi="Arial" w:cs="Arial"/>
          <w:b/>
          <w:spacing w:val="20"/>
          <w:sz w:val="24"/>
          <w:szCs w:val="24"/>
        </w:rPr>
        <w:t>18</w:t>
      </w:r>
      <w:r w:rsidRPr="00E174A9">
        <w:rPr>
          <w:rFonts w:ascii="Arial" w:hAnsi="Arial" w:cs="Arial"/>
          <w:b/>
          <w:spacing w:val="20"/>
          <w:sz w:val="24"/>
          <w:szCs w:val="24"/>
        </w:rPr>
        <w:t>.</w:t>
      </w:r>
    </w:p>
    <w:p w:rsidR="0011749D" w:rsidRPr="00E174A9" w:rsidRDefault="00E81FD4" w:rsidP="00E174A9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iCs/>
          <w:spacing w:val="20"/>
          <w:sz w:val="24"/>
          <w:szCs w:val="24"/>
          <w:lang w:val="pl-PL"/>
        </w:rPr>
        <w:t xml:space="preserve">Niniejsze Standardy Ochrony Małoletnich przed krzywdzeniem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wchodzą w życie z dniem ogłoszenia.</w:t>
      </w:r>
    </w:p>
    <w:p w:rsidR="0011749D" w:rsidRPr="00FB27FF" w:rsidRDefault="00E81FD4" w:rsidP="00FB27FF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Ogłoszenie Standarów następuje poprzez wywieszenie widocznym miejscu </w:t>
      </w:r>
      <w:r w:rsidRPr="00FB27FF">
        <w:rPr>
          <w:rFonts w:ascii="Arial" w:hAnsi="Arial" w:cs="Arial"/>
          <w:spacing w:val="20"/>
          <w:sz w:val="24"/>
          <w:szCs w:val="24"/>
          <w:lang w:val="pl-PL"/>
        </w:rPr>
        <w:t xml:space="preserve">w siedzibie Szkoły Podstawowej nr 137 im. prof. A. Kamińskiego w Łodzi oraz poprzez przesłanie tekstu Standardów pracownikom i rodzicom uczniom drogą elektroniczną, zamieszczenie na stronie internetowej </w:t>
      </w:r>
      <w:bookmarkStart w:id="4" w:name="_Hlk175422608"/>
      <w:r w:rsidRPr="00FB27FF">
        <w:rPr>
          <w:rFonts w:ascii="Arial" w:hAnsi="Arial" w:cs="Arial"/>
          <w:spacing w:val="20"/>
          <w:sz w:val="24"/>
          <w:szCs w:val="24"/>
          <w:lang w:val="pl-PL"/>
        </w:rPr>
        <w:t xml:space="preserve">Szkoły Podstawowej nr 137 im. prof. A. Kamińskiego w Łodzi </w:t>
      </w:r>
      <w:bookmarkEnd w:id="4"/>
      <w:r w:rsidRPr="00FB27FF">
        <w:rPr>
          <w:rFonts w:ascii="Arial" w:hAnsi="Arial" w:cs="Arial"/>
          <w:spacing w:val="20"/>
          <w:sz w:val="24"/>
          <w:szCs w:val="24"/>
          <w:lang w:val="pl-PL"/>
        </w:rPr>
        <w:t>oraz wywieszenie w wersji skróconej – przeznaczonej dla dzieci/uczniów.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Załącznik nr 1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 xml:space="preserve">Zasady bezpiecznej rekrutacji w Szkole Podstawowej nr 137 im. prof. A. Kamińskiego, Łódź 94 – 042, ul. Florecistów 3 b </w:t>
      </w:r>
    </w:p>
    <w:p w:rsidR="0011749D" w:rsidRPr="00E174A9" w:rsidRDefault="00E81FD4" w:rsidP="00E174A9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Dyrektor przed zatrudnieniem pracownika w Szkole Podstawowej nr 137 im. prof. A. Kamińskiego w Łodzi poznaje dane osobowe, kwalifikacje kandydata/kandydatki, w tym stosunek do wartości podzielanych przez Szkołę Podstawową nr 137 im. prof. A.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lastRenderedPageBreak/>
        <w:t>Kamińskiego w Łodzi, takich jak ochrona praw dzieci i szacunek do ich godności.</w:t>
      </w:r>
    </w:p>
    <w:p w:rsidR="0011749D" w:rsidRPr="00E174A9" w:rsidRDefault="00E81FD4" w:rsidP="00E174A9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Dyrektor dba o to, by osoby przez niego zatrudnione posiadały odpowiednie kwalifikacje do pracy z dziećmi/uczniami oraz były dla nich bezpieczne. Dyrektor Szkoły Podstawowej nr 137 im. prof. A. Kamińskiego w Łodzi przed zatrudnieniem kandydata/kandydatki uzyskuje jego/jej dane osobowe, w tym dane potrzebne do sprawdzenia danych w Rejestrze Sprawców Przestępstw na Tle Seksualnym – Rejestr z dostępem ograniczonym. </w:t>
      </w:r>
    </w:p>
    <w:p w:rsidR="0011749D" w:rsidRPr="00E174A9" w:rsidRDefault="00E81FD4" w:rsidP="00E174A9">
      <w:pPr>
        <w:spacing w:after="0" w:line="360" w:lineRule="auto"/>
        <w:ind w:left="357"/>
        <w:contextualSpacing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 xml:space="preserve">Szkoły Podstawowej nr 137 im. prof. A. Kamińskiego w Łodzi </w:t>
      </w: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jest zobowiązane sprawdzić osobę zatrudnianą w Rejestrze Sprawców Przestępstw na Tle Seksualnym</w:t>
      </w:r>
      <w:r w:rsidRPr="00E174A9">
        <w:rPr>
          <w:rFonts w:ascii="Arial" w:eastAsia="Calibri" w:hAnsi="Arial" w:cs="Arial"/>
          <w:b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E174A9">
        <w:rPr>
          <w:rFonts w:ascii="Arial" w:eastAsia="Calibri" w:hAnsi="Arial" w:cs="Arial"/>
          <w:b/>
          <w:spacing w:val="20"/>
          <w:sz w:val="24"/>
          <w:szCs w:val="24"/>
          <w:lang w:val="pl-PL"/>
        </w:rPr>
        <w:t>15</w:t>
      </w: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 xml:space="preserve"> wydała postanowienie o wpisie w Rejestrze. Rejestr dostępny jest na stronie: rps.ms.gov.pl. </w:t>
      </w:r>
    </w:p>
    <w:p w:rsidR="0011749D" w:rsidRPr="00E174A9" w:rsidRDefault="00E81FD4" w:rsidP="00E174A9">
      <w:pPr>
        <w:spacing w:after="0" w:line="360" w:lineRule="auto"/>
        <w:ind w:left="357"/>
        <w:contextualSpacing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Aby sprawdzić powyższe, w tym stosunek osoby zatrudnianej do dzieci i podzielania wartości związanych z szacunkiem wobec nich oraz przestrzegania ich praw, dyrektor Szkoły Podstawowej nr 137 im. prof. A. Kamińskiego w Łodzi może żądać danych (w tym dokumentów) dotyczących:</w:t>
      </w:r>
    </w:p>
    <w:p w:rsidR="0011749D" w:rsidRPr="00E174A9" w:rsidRDefault="00E81FD4" w:rsidP="00E174A9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wykształcenia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>,</w:t>
      </w:r>
    </w:p>
    <w:p w:rsidR="0011749D" w:rsidRPr="00E174A9" w:rsidRDefault="00E81FD4" w:rsidP="00E174A9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kwalifikacji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zawodowych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>,</w:t>
      </w:r>
    </w:p>
    <w:p w:rsidR="0011749D" w:rsidRPr="00E174A9" w:rsidRDefault="00E81FD4" w:rsidP="00E174A9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przebiegu dotychczasowego zatrudnienia kandydata/kandydatki.</w:t>
      </w:r>
    </w:p>
    <w:p w:rsidR="0011749D" w:rsidRPr="00E174A9" w:rsidRDefault="00E81FD4" w:rsidP="00E174A9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W każdym przypadku dyrektor Szkoły Podstawowej nr 137 im. prof. A. Kamińskiego w Łodzi musi posiadać dane pozwalające zidentyfikować osobę przez niego zatrudnioną, niezależnie od podstawy zatrudnienia. Powinien znać:</w:t>
      </w:r>
    </w:p>
    <w:p w:rsidR="0011749D" w:rsidRPr="00E174A9" w:rsidRDefault="00E81FD4" w:rsidP="00E174A9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imię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(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imiona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)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i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nazwisko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>,</w:t>
      </w:r>
    </w:p>
    <w:p w:rsidR="0011749D" w:rsidRPr="00E174A9" w:rsidRDefault="00E81FD4" w:rsidP="00E174A9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datę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urodzenia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>,</w:t>
      </w:r>
    </w:p>
    <w:p w:rsidR="0011749D" w:rsidRPr="00E174A9" w:rsidRDefault="00E81FD4" w:rsidP="00E174A9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lastRenderedPageBreak/>
        <w:t>dane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kontaktowe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osoby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zatrudnianej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>.</w:t>
      </w:r>
    </w:p>
    <w:p w:rsidR="0011749D" w:rsidRPr="00E174A9" w:rsidRDefault="00E81FD4" w:rsidP="00E174A9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Aby sprawdzić osobę w Rejestrze, dyrektor Szkoły Podstawowej nr 137 im. prof. A. Kamińskiego w Łodzi</w:t>
      </w: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potrzebuje następujących danych kandydata/kandydatki:</w:t>
      </w:r>
    </w:p>
    <w:p w:rsidR="0011749D" w:rsidRPr="00E174A9" w:rsidRDefault="00E81FD4" w:rsidP="00E174A9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imię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i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nazwisko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>,</w:t>
      </w:r>
    </w:p>
    <w:p w:rsidR="0011749D" w:rsidRPr="00E174A9" w:rsidRDefault="00E81FD4" w:rsidP="00E174A9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pacing w:val="20"/>
          <w:sz w:val="24"/>
          <w:szCs w:val="24"/>
        </w:rPr>
      </w:pPr>
      <w:r w:rsidRPr="00E174A9">
        <w:rPr>
          <w:rFonts w:ascii="Arial" w:hAnsi="Arial" w:cs="Arial"/>
          <w:spacing w:val="20"/>
          <w:sz w:val="24"/>
          <w:szCs w:val="24"/>
        </w:rPr>
        <w:t xml:space="preserve">data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urodzenia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>,</w:t>
      </w:r>
    </w:p>
    <w:p w:rsidR="0011749D" w:rsidRPr="00E174A9" w:rsidRDefault="00E81FD4" w:rsidP="00E174A9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pacing w:val="20"/>
          <w:sz w:val="24"/>
          <w:szCs w:val="24"/>
        </w:rPr>
      </w:pPr>
      <w:r w:rsidRPr="00E174A9">
        <w:rPr>
          <w:rFonts w:ascii="Arial" w:hAnsi="Arial" w:cs="Arial"/>
          <w:spacing w:val="20"/>
          <w:sz w:val="24"/>
          <w:szCs w:val="24"/>
        </w:rPr>
        <w:t>PESEL,</w:t>
      </w:r>
    </w:p>
    <w:p w:rsidR="0011749D" w:rsidRPr="00E174A9" w:rsidRDefault="00E81FD4" w:rsidP="00E174A9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nazwisko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rodowe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>,</w:t>
      </w:r>
    </w:p>
    <w:p w:rsidR="0011749D" w:rsidRPr="00E174A9" w:rsidRDefault="00E81FD4" w:rsidP="00E174A9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imię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ojca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>,</w:t>
      </w:r>
    </w:p>
    <w:p w:rsidR="0011749D" w:rsidRPr="00E174A9" w:rsidRDefault="00E81FD4" w:rsidP="00E174A9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imię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spacing w:val="20"/>
          <w:sz w:val="24"/>
          <w:szCs w:val="24"/>
        </w:rPr>
        <w:t>matki</w:t>
      </w:r>
      <w:proofErr w:type="spellEnd"/>
      <w:r w:rsidRPr="00E174A9">
        <w:rPr>
          <w:rFonts w:ascii="Arial" w:hAnsi="Arial" w:cs="Arial"/>
          <w:spacing w:val="20"/>
          <w:sz w:val="24"/>
          <w:szCs w:val="24"/>
        </w:rPr>
        <w:t>.</w:t>
      </w:r>
    </w:p>
    <w:p w:rsidR="0011749D" w:rsidRPr="00B20A69" w:rsidRDefault="00E81FD4" w:rsidP="00B20A69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Wydruk z Rejestru przechowuje się w aktach osobowych pracownika lub analogicznej dokumentacji dotyczącej wolontariusza lub osoby zatrudnionej </w:t>
      </w:r>
      <w:r w:rsidRPr="00B20A69">
        <w:rPr>
          <w:rFonts w:ascii="Arial" w:hAnsi="Arial" w:cs="Arial"/>
          <w:spacing w:val="20"/>
          <w:sz w:val="24"/>
          <w:szCs w:val="24"/>
          <w:lang w:val="pl-PL"/>
        </w:rPr>
        <w:t>w oparciu o umowę cywilnoprawną.</w:t>
      </w:r>
    </w:p>
    <w:p w:rsidR="0011749D" w:rsidRPr="00E174A9" w:rsidRDefault="00E81FD4" w:rsidP="00E174A9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Dyrektor Szkoły Podstawowej nr 137 im. prof. A. Kamińskiego w Łodzi</w:t>
      </w: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E174A9">
        <w:rPr>
          <w:rFonts w:ascii="Arial" w:eastAsia="Calibri" w:hAnsi="Arial" w:cs="Arial"/>
          <w:spacing w:val="20"/>
          <w:sz w:val="24"/>
          <w:szCs w:val="24"/>
          <w:lang w:val="pl-PL"/>
        </w:rPr>
        <w:t>189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:rsidR="0011749D" w:rsidRPr="00E174A9" w:rsidRDefault="00E81FD4" w:rsidP="00E174A9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E174A9">
        <w:rPr>
          <w:rFonts w:ascii="Arial" w:eastAsia="Calibri" w:hAnsi="Arial" w:cs="Arial"/>
          <w:spacing w:val="20"/>
          <w:sz w:val="24"/>
          <w:szCs w:val="24"/>
          <w:lang w:val="pl-PL"/>
        </w:rPr>
        <w:t>20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:rsidR="0011749D" w:rsidRPr="00E174A9" w:rsidRDefault="00E81FD4" w:rsidP="00E174A9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celów.</w:t>
      </w:r>
    </w:p>
    <w:p w:rsidR="0011749D" w:rsidRPr="00E174A9" w:rsidRDefault="00E81FD4" w:rsidP="00E174A9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Jeżeli osoba posiadająca obywatelstwo polskie w oświadczeniu wskazanym w punkcie 7 oświadczyła, że w ciągu ostatnich 20 lat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lastRenderedPageBreak/>
        <w:t xml:space="preserve">zamieszkiwała na terenie państwa innego niż Polska, jest ona zobowiązana przedłożyć również informację </w:t>
      </w:r>
    </w:p>
    <w:p w:rsidR="0011749D" w:rsidRPr="00E174A9" w:rsidRDefault="00E81FD4" w:rsidP="00E174A9">
      <w:pPr>
        <w:pStyle w:val="Akapitzlist"/>
        <w:spacing w:after="0" w:line="360" w:lineRule="auto"/>
        <w:ind w:left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:rsidR="0011749D" w:rsidRPr="00E174A9" w:rsidRDefault="00E81FD4" w:rsidP="00E174A9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Jeżeli osoba będąca obywatelem innego państwa w oświadczeniu wskazanym w punkcie 7 oświadczyła, że w ciągu ostatnich 20 lat zamieszkiwała na terenie państwa innego niż Polska i wskazała państwo, którego obywatelstwo posiada, jest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:rsidR="0011749D" w:rsidRPr="00E174A9" w:rsidRDefault="00E81FD4" w:rsidP="00E174A9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E174A9">
        <w:rPr>
          <w:rFonts w:ascii="Arial" w:eastAsia="Calibri" w:hAnsi="Arial" w:cs="Arial"/>
          <w:spacing w:val="20"/>
          <w:sz w:val="24"/>
          <w:szCs w:val="24"/>
          <w:lang w:val="pl-PL"/>
        </w:rPr>
        <w:t>189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a i art. </w:t>
      </w:r>
      <w:r w:rsidRPr="00E174A9">
        <w:rPr>
          <w:rFonts w:ascii="Arial" w:eastAsia="Calibri" w:hAnsi="Arial" w:cs="Arial"/>
          <w:spacing w:val="20"/>
          <w:sz w:val="24"/>
          <w:szCs w:val="24"/>
          <w:lang w:val="pl-PL"/>
        </w:rPr>
        <w:t>207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lastRenderedPageBreak/>
        <w:t>duchowym, uprawianiem sportu lub realizacją innych zainteresowań przez małoletnich lub z opieką nad nimi.</w:t>
      </w:r>
    </w:p>
    <w:p w:rsidR="0011749D" w:rsidRPr="00E174A9" w:rsidRDefault="00E81FD4" w:rsidP="00E174A9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:rsidR="0011749D" w:rsidRPr="00E174A9" w:rsidRDefault="00E81FD4" w:rsidP="00E174A9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Szkoły Podstawowej nr 137 im. prof. A. Kamińskiego w Łodzi jest zobowiązany do żądania od osoby zatrudnianej zaświadczenia z Krajowego Rejestru Karnego. </w:t>
      </w:r>
    </w:p>
    <w:p w:rsidR="0011749D" w:rsidRPr="00B20A69" w:rsidRDefault="00E81FD4" w:rsidP="00B20A69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W przypadku niemożliwości przedstawienia zaświadczenia z Rejestru zagranicznego</w:t>
      </w:r>
      <w:r w:rsidRPr="00E174A9">
        <w:rPr>
          <w:rFonts w:ascii="Arial" w:hAnsi="Arial" w:cs="Arial"/>
          <w:color w:val="FF0000"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dyrektor uzyskuje od kandydata/kandydatki oświadczenie </w:t>
      </w:r>
      <w:r w:rsidRPr="00B20A69">
        <w:rPr>
          <w:rFonts w:ascii="Arial" w:hAnsi="Arial" w:cs="Arial"/>
          <w:spacing w:val="20"/>
          <w:sz w:val="24"/>
          <w:szCs w:val="24"/>
          <w:lang w:val="pl-PL"/>
        </w:rPr>
        <w:t xml:space="preserve">o niekaralności oraz o toczących się postępowaniach przygotowawczych, sądowych i dyscyplinarnych. </w:t>
      </w:r>
    </w:p>
    <w:p w:rsidR="0011749D" w:rsidRPr="00E174A9" w:rsidRDefault="00E81FD4" w:rsidP="00E174A9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Dyrektor Szkoły Podstawowej nr 137 im. prof. A. Kamińskiego w Łodzi</w:t>
      </w: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jest zobowiązany do zapoznania kandydata/ki z klauzulą informacyjną RODO – dotyczy to osoby, </w:t>
      </w:r>
      <w:r w:rsidRPr="00E174A9">
        <w:rPr>
          <w:rFonts w:ascii="Arial" w:hAnsi="Arial" w:cs="Arial"/>
          <w:bCs/>
          <w:color w:val="000000" w:themeColor="text1"/>
          <w:spacing w:val="20"/>
          <w:sz w:val="24"/>
          <w:szCs w:val="24"/>
          <w:lang w:val="pl-PL"/>
        </w:rPr>
        <w:t>która</w:t>
      </w:r>
      <w:r w:rsidRPr="00E174A9">
        <w:rPr>
          <w:rFonts w:ascii="Arial" w:hAnsi="Arial" w:cs="Arial"/>
          <w:iCs/>
          <w:spacing w:val="20"/>
          <w:sz w:val="24"/>
          <w:szCs w:val="24"/>
          <w:lang w:val="pl-PL"/>
        </w:rPr>
        <w:t xml:space="preserve"> będzie dopuszczona do pracy lub </w:t>
      </w:r>
      <w:r w:rsidRPr="00E174A9">
        <w:rPr>
          <w:rFonts w:ascii="Arial" w:hAnsi="Arial" w:cs="Arial"/>
          <w:bCs/>
          <w:i/>
          <w:iCs/>
          <w:spacing w:val="20"/>
          <w:sz w:val="24"/>
          <w:szCs w:val="24"/>
          <w:lang w:val="pl-PL"/>
        </w:rPr>
        <w:t>do innej działalności związanej z wychowaniem, edukacją</w:t>
      </w:r>
      <w:r w:rsidRPr="00E174A9">
        <w:rPr>
          <w:rFonts w:ascii="Arial" w:hAnsi="Arial" w:cs="Arial"/>
          <w:i/>
          <w:iCs/>
          <w:spacing w:val="20"/>
          <w:sz w:val="24"/>
          <w:szCs w:val="24"/>
          <w:lang w:val="pl-PL"/>
        </w:rPr>
        <w:t>, wypoczynkiem, leczeniem małoletnich lub z opieką nad nimi</w:t>
      </w:r>
      <w:r w:rsidRPr="00E174A9">
        <w:rPr>
          <w:rFonts w:ascii="Arial" w:hAnsi="Arial" w:cs="Arial"/>
          <w:bCs/>
          <w:color w:val="000000" w:themeColor="text1"/>
          <w:spacing w:val="20"/>
          <w:sz w:val="24"/>
          <w:szCs w:val="24"/>
          <w:lang w:val="pl-PL"/>
        </w:rPr>
        <w:t xml:space="preserve"> w rozumieniu przepisów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ustawy z </w:t>
      </w:r>
      <w:r w:rsidRPr="00E174A9">
        <w:rPr>
          <w:rStyle w:val="object"/>
          <w:rFonts w:ascii="Arial" w:hAnsi="Arial" w:cs="Arial"/>
          <w:spacing w:val="20"/>
          <w:sz w:val="24"/>
          <w:szCs w:val="24"/>
          <w:lang w:val="pl-PL"/>
        </w:rPr>
        <w:t>13 maja 2016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Pr="00E174A9">
        <w:rPr>
          <w:rFonts w:ascii="Arial" w:hAnsi="Arial" w:cs="Arial"/>
          <w:spacing w:val="20"/>
          <w:sz w:val="24"/>
          <w:szCs w:val="24"/>
          <w:lang w:val="pl-PL"/>
        </w:rPr>
        <w:t>późn</w:t>
      </w:r>
      <w:proofErr w:type="spellEnd"/>
      <w:r w:rsidRPr="00E174A9">
        <w:rPr>
          <w:rFonts w:ascii="Arial" w:hAnsi="Arial" w:cs="Arial"/>
          <w:spacing w:val="20"/>
          <w:sz w:val="24"/>
          <w:szCs w:val="24"/>
          <w:lang w:val="pl-PL"/>
        </w:rPr>
        <w:t>. zm.)</w:t>
      </w: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spacing w:val="20"/>
          <w:sz w:val="24"/>
          <w:szCs w:val="24"/>
          <w:lang w:val="pl-PL"/>
        </w:rPr>
        <w:br w:type="page"/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i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i/>
          <w:spacing w:val="20"/>
          <w:sz w:val="24"/>
          <w:szCs w:val="24"/>
          <w:lang w:val="pl-PL"/>
        </w:rPr>
        <w:lastRenderedPageBreak/>
        <w:t>Przykładowy wzór oświadczenia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……………………………………………………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i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i/>
          <w:spacing w:val="20"/>
          <w:sz w:val="24"/>
          <w:szCs w:val="24"/>
          <w:lang w:val="pl-PL"/>
        </w:rPr>
        <w:t>(miejscowość i data)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color w:val="FF0000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Oświadczenie o niekaralności i zobowiązaniu do przestrzegania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podstawowych zasad ochrony nieletnich przed krzywdzeniem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</w:t>
      </w:r>
      <w:proofErr w:type="spellStart"/>
      <w:r w:rsidRPr="00E174A9">
        <w:rPr>
          <w:rFonts w:ascii="Arial" w:hAnsi="Arial" w:cs="Arial"/>
          <w:spacing w:val="20"/>
          <w:sz w:val="24"/>
          <w:szCs w:val="24"/>
          <w:lang w:val="pl-PL"/>
        </w:rPr>
        <w:t>am</w:t>
      </w:r>
      <w:proofErr w:type="spellEnd"/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skazany/-a za przestępstwo przeciwko wolności seksualnej i obyczajności lub przestępstwa z użyciem przemocy na szkodę małoletniego i nie toczy się przeciwko mnie żadne postępowanie karne ani dyscyplinarne w tym zakresie.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Ponadto oświadczam, że zapoznałem/-</w:t>
      </w:r>
      <w:proofErr w:type="spellStart"/>
      <w:r w:rsidRPr="00E174A9">
        <w:rPr>
          <w:rFonts w:ascii="Arial" w:hAnsi="Arial" w:cs="Arial"/>
          <w:spacing w:val="20"/>
          <w:sz w:val="24"/>
          <w:szCs w:val="24"/>
          <w:lang w:val="pl-PL"/>
        </w:rPr>
        <w:t>am</w:t>
      </w:r>
      <w:proofErr w:type="spellEnd"/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się z zasadami ochrony uczniów obowiązującymi w Szkoły Podstawowej nr 137 im. prof. A. Kamińskiego w Łodzi                    i  zobowiązuję się do ich przestrzegania.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……………………………………………………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i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i/>
          <w:spacing w:val="20"/>
          <w:sz w:val="24"/>
          <w:szCs w:val="24"/>
          <w:lang w:val="pl-PL"/>
        </w:rPr>
        <w:t>(podpis)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spacing w:val="20"/>
          <w:sz w:val="24"/>
          <w:szCs w:val="24"/>
          <w:lang w:val="pl-PL"/>
        </w:rPr>
        <w:br w:type="page"/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i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i/>
          <w:spacing w:val="20"/>
          <w:sz w:val="24"/>
          <w:szCs w:val="24"/>
          <w:lang w:val="pl-PL"/>
        </w:rPr>
        <w:lastRenderedPageBreak/>
        <w:t>Przykładowy wzór oświadczenia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Łódź, dnia ……………………..…..</w:t>
      </w: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Oświadczenie osoby będącej obywatelem Rzeczypospolitej Polskiej</w:t>
      </w: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nie zamieszkiwałem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/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zamieszkiwałem*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poza granicami Rzeczypospolitej Polskiej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 xml:space="preserve">,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w niżej wymienionych państwach: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………………………………………….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………………………………………….</w:t>
      </w:r>
    </w:p>
    <w:p w:rsidR="0011749D" w:rsidRPr="00E174A9" w:rsidRDefault="00E81FD4" w:rsidP="00E174A9">
      <w:pPr>
        <w:spacing w:after="24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:rsidR="0011749D" w:rsidRPr="00E174A9" w:rsidRDefault="00E81FD4" w:rsidP="00E174A9">
      <w:pPr>
        <w:spacing w:after="24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ab/>
        <w:t>W związku z zamieszkiwaniem poza granicami Rzeczypospolitej Polskiej:</w:t>
      </w:r>
    </w:p>
    <w:p w:rsidR="0011749D" w:rsidRPr="00E174A9" w:rsidRDefault="00E81FD4" w:rsidP="00E174A9">
      <w:pPr>
        <w:spacing w:after="24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do niniejszego oświadczenia załączam 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informację z rejestrów karnych państw, w których zamieszkiwałem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uzyskiwaną do celów działalności zawodowej lub </w:t>
      </w:r>
      <w:proofErr w:type="spellStart"/>
      <w:r w:rsidRPr="00E174A9">
        <w:rPr>
          <w:rFonts w:ascii="Arial" w:hAnsi="Arial" w:cs="Arial"/>
          <w:spacing w:val="20"/>
          <w:sz w:val="24"/>
          <w:szCs w:val="24"/>
          <w:lang w:val="pl-PL"/>
        </w:rPr>
        <w:t>wolontariackiej</w:t>
      </w:r>
      <w:proofErr w:type="spellEnd"/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związanej z kontaktami z dziećmi </w:t>
      </w:r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>lub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informację z rejestrów karnych tych państw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E174A9">
        <w:rPr>
          <w:rFonts w:ascii="Arial" w:hAnsi="Arial" w:cs="Arial"/>
          <w:spacing w:val="20"/>
          <w:sz w:val="24"/>
          <w:szCs w:val="24"/>
          <w:lang w:val="pl-PL"/>
        </w:rPr>
        <w:t>wolontariackiej</w:t>
      </w:r>
      <w:proofErr w:type="spellEnd"/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związanej z kontaktami z dziećmi) </w:t>
      </w:r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 xml:space="preserve">lub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oświadczenie, o którym mowa w art. 21 ust. 7 ustawy z dnia 13 maja 2016 r. o przeciwdziałaniu zagrożeniom przestępczością na tle seksualnym i ochronie małoletnich.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lastRenderedPageBreak/>
        <w:t>Oświadczam, że jestem świadomy odpowiedzialności karnej za złożenie fałszywego oświadczenia.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………………………………………….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(data i podpis) 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i/>
          <w:i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 xml:space="preserve">* </w:t>
      </w:r>
      <w:r w:rsidRPr="00E174A9">
        <w:rPr>
          <w:rFonts w:ascii="Arial" w:hAnsi="Arial" w:cs="Arial"/>
          <w:i/>
          <w:iCs/>
          <w:spacing w:val="20"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E174A9">
        <w:rPr>
          <w:rFonts w:ascii="Arial" w:hAnsi="Arial" w:cs="Arial"/>
          <w:i/>
          <w:iCs/>
          <w:spacing w:val="20"/>
          <w:sz w:val="24"/>
          <w:szCs w:val="24"/>
          <w:lang w:val="pl-PL"/>
        </w:rPr>
        <w:t>paire</w:t>
      </w:r>
      <w:proofErr w:type="spellEnd"/>
      <w:r w:rsidRPr="00E174A9">
        <w:rPr>
          <w:rFonts w:ascii="Arial" w:hAnsi="Arial" w:cs="Arial"/>
          <w:i/>
          <w:iCs/>
          <w:spacing w:val="20"/>
          <w:sz w:val="24"/>
          <w:szCs w:val="24"/>
          <w:lang w:val="pl-PL"/>
        </w:rPr>
        <w:t xml:space="preserve">, studia, praktyki lub inne formy nauki za granicą. </w:t>
      </w:r>
      <w:r w:rsidRPr="00E174A9">
        <w:rPr>
          <w:spacing w:val="20"/>
          <w:sz w:val="24"/>
          <w:szCs w:val="24"/>
          <w:lang w:val="pl-PL"/>
        </w:rPr>
        <w:br w:type="page"/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i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i/>
          <w:spacing w:val="20"/>
          <w:sz w:val="24"/>
          <w:szCs w:val="24"/>
          <w:lang w:val="pl-PL"/>
        </w:rPr>
        <w:lastRenderedPageBreak/>
        <w:t>Przykładowy wzór oświadczenia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Łódź, dnia ________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*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.</w:t>
      </w:r>
    </w:p>
    <w:p w:rsidR="0011749D" w:rsidRPr="00E174A9" w:rsidRDefault="00E81FD4" w:rsidP="00E174A9">
      <w:pPr>
        <w:spacing w:line="360" w:lineRule="auto"/>
        <w:ind w:firstLine="709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**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                    z opieką nad nimi.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Oświadczam, że jestem świadomy odpowiedzialności karnej za złożenie fałszywego oświadczenia.</w:t>
      </w:r>
    </w:p>
    <w:p w:rsidR="0011749D" w:rsidRPr="00E174A9" w:rsidRDefault="0011749D" w:rsidP="00E174A9">
      <w:pPr>
        <w:spacing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lastRenderedPageBreak/>
        <w:t>……………………………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(data i podpis)</w:t>
      </w:r>
    </w:p>
    <w:p w:rsidR="0011749D" w:rsidRPr="00E174A9" w:rsidRDefault="0011749D" w:rsidP="00E174A9">
      <w:pPr>
        <w:spacing w:line="360" w:lineRule="auto"/>
        <w:ind w:left="5664" w:firstLine="708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i/>
          <w:i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 xml:space="preserve">* </w:t>
      </w:r>
      <w:r w:rsidRPr="00E174A9">
        <w:rPr>
          <w:rFonts w:ascii="Arial" w:hAnsi="Arial" w:cs="Arial"/>
          <w:i/>
          <w:iCs/>
          <w:spacing w:val="20"/>
          <w:sz w:val="24"/>
          <w:szCs w:val="24"/>
          <w:lang w:val="pl-PL"/>
        </w:rPr>
        <w:t>Niepotrzebne skreślić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i/>
          <w:i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**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i/>
          <w:iCs/>
          <w:spacing w:val="20"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i/>
          <w:spacing w:val="20"/>
          <w:sz w:val="24"/>
          <w:szCs w:val="24"/>
          <w:lang w:val="pl-PL"/>
        </w:rPr>
      </w:pPr>
      <w:r w:rsidRPr="00E174A9">
        <w:rPr>
          <w:spacing w:val="20"/>
          <w:sz w:val="24"/>
          <w:szCs w:val="24"/>
          <w:lang w:val="pl-PL"/>
        </w:rPr>
        <w:br w:type="page"/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i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i/>
          <w:spacing w:val="20"/>
          <w:sz w:val="24"/>
          <w:szCs w:val="24"/>
          <w:lang w:val="pl-PL"/>
        </w:rPr>
        <w:lastRenderedPageBreak/>
        <w:t>Przykładowy wzór oświadczenia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Łódź, dnia ………….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color w:val="5B9BD5" w:themeColor="accent5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Oświadczenie osoby posiadającej obywatelstwo innego państwa niż Rzeczpospolita Polska</w:t>
      </w: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nie zamieszkiwałem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/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zamieszkiwałem*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poza granicami ……………………………………………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 xml:space="preserve">**,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w niżej wymienionych państwach: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………………………………………………………. 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……………………………………………………….</w:t>
      </w:r>
    </w:p>
    <w:p w:rsidR="0011749D" w:rsidRPr="00E174A9" w:rsidRDefault="00E81FD4" w:rsidP="00B20A6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W załączeniu składam 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informację z Krajowego Rejestru Karnego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                           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>oraz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 xml:space="preserve">informację z rejestru karnego państwa obywatelstwa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E174A9">
        <w:rPr>
          <w:rFonts w:ascii="Arial" w:hAnsi="Arial" w:cs="Arial"/>
          <w:spacing w:val="20"/>
          <w:sz w:val="24"/>
          <w:szCs w:val="24"/>
          <w:lang w:val="pl-PL"/>
        </w:rPr>
        <w:t>wolontariackiej</w:t>
      </w:r>
      <w:proofErr w:type="spellEnd"/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związanej 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z kontaktami z dziećmi </w:t>
      </w:r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>lub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informację z rejestru karnego tego państwa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proofErr w:type="spellStart"/>
      <w:r w:rsidRPr="00E174A9">
        <w:rPr>
          <w:rFonts w:ascii="Arial" w:hAnsi="Arial" w:cs="Arial"/>
          <w:spacing w:val="20"/>
          <w:sz w:val="24"/>
          <w:szCs w:val="24"/>
          <w:lang w:val="pl-PL"/>
        </w:rPr>
        <w:t>wolontariackiej</w:t>
      </w:r>
      <w:proofErr w:type="spellEnd"/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związanej z kontaktami z dziećmi).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ab/>
      </w:r>
    </w:p>
    <w:p w:rsidR="0011749D" w:rsidRPr="00E174A9" w:rsidRDefault="00E81FD4" w:rsidP="00B20A6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 xml:space="preserve">informację z rejestrów karnych państw, w których zamieszkiwałem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E174A9">
        <w:rPr>
          <w:rFonts w:ascii="Arial" w:hAnsi="Arial" w:cs="Arial"/>
          <w:spacing w:val="20"/>
          <w:sz w:val="24"/>
          <w:szCs w:val="24"/>
          <w:lang w:val="pl-PL"/>
        </w:rPr>
        <w:t>wolontariackiej</w:t>
      </w:r>
      <w:proofErr w:type="spellEnd"/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związanej z kontaktami z dziećmi </w:t>
      </w:r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>lub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  <w:bookmarkStart w:id="5" w:name="_Hlk158218716"/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 xml:space="preserve">informację 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lastRenderedPageBreak/>
        <w:t>z rejestrów karnych tych państw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  <w:bookmarkEnd w:id="5"/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proofErr w:type="spellStart"/>
      <w:r w:rsidRPr="00E174A9">
        <w:rPr>
          <w:rFonts w:ascii="Arial" w:hAnsi="Arial" w:cs="Arial"/>
          <w:spacing w:val="20"/>
          <w:sz w:val="24"/>
          <w:szCs w:val="24"/>
          <w:lang w:val="pl-PL"/>
        </w:rPr>
        <w:t>wolontariackiej</w:t>
      </w:r>
      <w:proofErr w:type="spellEnd"/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związanej z kontaktami z dziećmi) </w:t>
      </w:r>
      <w:bookmarkStart w:id="6" w:name="_Hlk158218682"/>
      <w:r w:rsidRPr="00E174A9">
        <w:rPr>
          <w:rFonts w:ascii="Arial" w:hAnsi="Arial" w:cs="Arial"/>
          <w:spacing w:val="20"/>
          <w:sz w:val="24"/>
          <w:szCs w:val="24"/>
          <w:u w:val="single"/>
          <w:lang w:val="pl-PL"/>
        </w:rPr>
        <w:t xml:space="preserve">lub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oświadczenie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  <w:bookmarkEnd w:id="6"/>
    </w:p>
    <w:p w:rsidR="0011749D" w:rsidRPr="00E174A9" w:rsidRDefault="00E81FD4" w:rsidP="00E174A9">
      <w:pPr>
        <w:spacing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Oświadczam, że jestem świadomy odpowiedzialności karnej za złożenie fałszywego oświadczenia.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…………………………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(data i podpis)</w:t>
      </w:r>
    </w:p>
    <w:p w:rsidR="0011749D" w:rsidRPr="00E174A9" w:rsidRDefault="0011749D" w:rsidP="00E174A9">
      <w:pPr>
        <w:spacing w:line="360" w:lineRule="auto"/>
        <w:ind w:left="4248" w:firstLine="708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i/>
          <w:i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 xml:space="preserve">* </w:t>
      </w:r>
      <w:r w:rsidRPr="00E174A9">
        <w:rPr>
          <w:rFonts w:ascii="Arial" w:hAnsi="Arial" w:cs="Arial"/>
          <w:i/>
          <w:iCs/>
          <w:spacing w:val="20"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E174A9">
        <w:rPr>
          <w:rFonts w:ascii="Arial" w:hAnsi="Arial" w:cs="Arial"/>
          <w:i/>
          <w:iCs/>
          <w:spacing w:val="20"/>
          <w:sz w:val="24"/>
          <w:szCs w:val="24"/>
          <w:lang w:val="pl-PL"/>
        </w:rPr>
        <w:t>paire</w:t>
      </w:r>
      <w:proofErr w:type="spellEnd"/>
      <w:r w:rsidRPr="00E174A9">
        <w:rPr>
          <w:rFonts w:ascii="Arial" w:hAnsi="Arial" w:cs="Arial"/>
          <w:i/>
          <w:iCs/>
          <w:spacing w:val="20"/>
          <w:sz w:val="24"/>
          <w:szCs w:val="24"/>
          <w:lang w:val="pl-PL"/>
        </w:rPr>
        <w:t xml:space="preserve">, studia, praktyki lub inne formy nauki za granicą. </w:t>
      </w:r>
    </w:p>
    <w:p w:rsidR="0011749D" w:rsidRPr="00B20A69" w:rsidRDefault="00E81FD4" w:rsidP="00B20A69">
      <w:pPr>
        <w:spacing w:after="0" w:line="360" w:lineRule="auto"/>
        <w:rPr>
          <w:rFonts w:ascii="Arial" w:hAnsi="Arial" w:cs="Arial"/>
          <w:i/>
          <w:i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**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i/>
          <w:iCs/>
          <w:spacing w:val="20"/>
          <w:sz w:val="24"/>
          <w:szCs w:val="24"/>
          <w:lang w:val="pl-PL"/>
        </w:rPr>
        <w:t>Należy wpisać nazwę państwa, którego składający oświadczenie jest obywatelem</w:t>
      </w:r>
    </w:p>
    <w:p w:rsidR="0011749D" w:rsidRPr="00E174A9" w:rsidRDefault="0011749D" w:rsidP="00E174A9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color w:val="000000" w:themeColor="text1"/>
          <w:spacing w:val="20"/>
          <w:sz w:val="24"/>
          <w:szCs w:val="24"/>
          <w:lang w:val="pl-PL"/>
        </w:rPr>
        <w:t xml:space="preserve">Klauzula informacyjna RODO </w:t>
      </w:r>
    </w:p>
    <w:p w:rsidR="0011749D" w:rsidRPr="00E174A9" w:rsidRDefault="00E81FD4" w:rsidP="00E174A9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color w:val="000000" w:themeColor="text1"/>
          <w:spacing w:val="20"/>
          <w:sz w:val="24"/>
          <w:szCs w:val="24"/>
          <w:lang w:val="pl-PL"/>
        </w:rPr>
        <w:t>dla osoby, która</w:t>
      </w:r>
      <w:r w:rsidRPr="00E174A9">
        <w:rPr>
          <w:rFonts w:ascii="Arial" w:hAnsi="Arial" w:cs="Arial"/>
          <w:b/>
          <w:iCs/>
          <w:spacing w:val="20"/>
          <w:sz w:val="24"/>
          <w:szCs w:val="24"/>
          <w:lang w:val="pl-PL"/>
        </w:rPr>
        <w:t xml:space="preserve"> będzie dopuszczona do pracy lub </w:t>
      </w:r>
      <w:r w:rsidRPr="00E174A9">
        <w:rPr>
          <w:rFonts w:ascii="Arial" w:hAnsi="Arial" w:cs="Arial"/>
          <w:b/>
          <w:bCs/>
          <w:i/>
          <w:iCs/>
          <w:spacing w:val="20"/>
          <w:sz w:val="24"/>
          <w:szCs w:val="24"/>
          <w:lang w:val="pl-PL"/>
        </w:rPr>
        <w:t>do innej działalności związanej z wychowaniem, edukacją</w:t>
      </w:r>
      <w:r w:rsidRPr="00E174A9">
        <w:rPr>
          <w:rFonts w:ascii="Arial" w:hAnsi="Arial" w:cs="Arial"/>
          <w:b/>
          <w:i/>
          <w:iCs/>
          <w:spacing w:val="20"/>
          <w:sz w:val="24"/>
          <w:szCs w:val="24"/>
          <w:lang w:val="pl-PL"/>
        </w:rPr>
        <w:t>, wypoczynkiem, leczeniem małoletnich lub z opieką nad nimi</w:t>
      </w:r>
      <w:r w:rsidRPr="00E174A9">
        <w:rPr>
          <w:rFonts w:ascii="Arial" w:hAnsi="Arial" w:cs="Arial"/>
          <w:b/>
          <w:bCs/>
          <w:color w:val="000000" w:themeColor="text1"/>
          <w:spacing w:val="20"/>
          <w:sz w:val="24"/>
          <w:szCs w:val="24"/>
          <w:lang w:val="pl-PL"/>
        </w:rPr>
        <w:t xml:space="preserve"> w rozumieniu przepisów </w:t>
      </w: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ustawy z </w:t>
      </w:r>
      <w:r w:rsidRPr="00E174A9">
        <w:rPr>
          <w:rStyle w:val="object"/>
          <w:rFonts w:ascii="Arial" w:hAnsi="Arial" w:cs="Arial"/>
          <w:b/>
          <w:spacing w:val="20"/>
          <w:sz w:val="24"/>
          <w:szCs w:val="24"/>
          <w:lang w:val="pl-PL"/>
        </w:rPr>
        <w:t>13 maja 2016</w:t>
      </w:r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>późn</w:t>
      </w:r>
      <w:proofErr w:type="spellEnd"/>
      <w:r w:rsidRPr="00E174A9">
        <w:rPr>
          <w:rFonts w:ascii="Arial" w:hAnsi="Arial" w:cs="Arial"/>
          <w:b/>
          <w:spacing w:val="20"/>
          <w:sz w:val="24"/>
          <w:szCs w:val="24"/>
          <w:lang w:val="pl-PL"/>
        </w:rPr>
        <w:t xml:space="preserve">. zm.) </w:t>
      </w:r>
    </w:p>
    <w:p w:rsidR="0011749D" w:rsidRPr="00E174A9" w:rsidRDefault="0011749D" w:rsidP="00E174A9">
      <w:pPr>
        <w:pStyle w:val="Akapitzlist"/>
        <w:spacing w:line="360" w:lineRule="auto"/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</w:pPr>
    </w:p>
    <w:p w:rsidR="0011749D" w:rsidRPr="00E174A9" w:rsidRDefault="00E81FD4" w:rsidP="00B20A69">
      <w:pPr>
        <w:shd w:val="clear" w:color="auto" w:fill="FFFFFF"/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lastRenderedPageBreak/>
        <w:t>danych i w sprawie swobodnego przepływu takich danych oraz uchylenia dyrektywy 95/46/WE) (zwanego dalej: RODO) informuję, że:</w:t>
      </w:r>
    </w:p>
    <w:p w:rsidR="0011749D" w:rsidRPr="00E174A9" w:rsidRDefault="00E81FD4" w:rsidP="00E174A9">
      <w:pPr>
        <w:widowControl w:val="0"/>
        <w:numPr>
          <w:ilvl w:val="0"/>
          <w:numId w:val="47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Administratorem Pani/Pana danych osobowych jest Szkoła Podstawowa nr 137 im. prof. A. Kamińskiego w Łodzi w Łodzi, z siedzibą w Łodzi, ul. Florecistów 3b, tel. 48 689 69 19, adres e-mail sekretariat@sp137.elodz.edu.pl</w:t>
      </w:r>
      <w:r w:rsidRPr="00E174A9">
        <w:rPr>
          <w:rStyle w:val="Hipercze"/>
          <w:rFonts w:ascii="Arial" w:hAnsi="Arial" w:cs="Arial"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reprezentowane przez jego Dyrektora.</w:t>
      </w:r>
    </w:p>
    <w:p w:rsidR="0011749D" w:rsidRPr="00E174A9" w:rsidRDefault="00E81FD4" w:rsidP="00E174A9">
      <w:pPr>
        <w:widowControl w:val="0"/>
        <w:numPr>
          <w:ilvl w:val="0"/>
          <w:numId w:val="48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Administrator wyznaczył Inspektora ochrony danych, z którym kontakt możliwy jest za pośrednictwem poczty elektronicznej, pod adresem e-mail: t.miksa@cuwo.lodz.pl;</w:t>
      </w:r>
    </w:p>
    <w:p w:rsidR="0011749D" w:rsidRPr="00E174A9" w:rsidRDefault="00E81FD4" w:rsidP="00E174A9">
      <w:pPr>
        <w:numPr>
          <w:ilvl w:val="0"/>
          <w:numId w:val="49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pacing w:val="20"/>
          <w:sz w:val="24"/>
          <w:szCs w:val="24"/>
          <w:u w:val="single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Podstawę przetwarzania </w:t>
      </w:r>
      <w:r w:rsidRPr="00E174A9"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  <w:t>danych osobowych stanowi 6 ust. 1 lit. c RODO;</w:t>
      </w:r>
      <w:r w:rsidR="00B20A69"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  <w:t xml:space="preserve">w związku z art.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21 ust. 1 ustawy z </w:t>
      </w:r>
      <w:r w:rsidRPr="00E174A9">
        <w:rPr>
          <w:rStyle w:val="object"/>
          <w:rFonts w:ascii="Arial" w:hAnsi="Arial" w:cs="Arial"/>
          <w:spacing w:val="20"/>
          <w:sz w:val="24"/>
          <w:szCs w:val="24"/>
          <w:lang w:val="pl-PL"/>
        </w:rPr>
        <w:t>13 maja 2016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r. o przeciwdziałaniu zagrożeniom przestępczością na tle seksualnym,</w:t>
      </w:r>
    </w:p>
    <w:p w:rsidR="0011749D" w:rsidRPr="00E174A9" w:rsidRDefault="00E81FD4" w:rsidP="00E174A9">
      <w:pPr>
        <w:numPr>
          <w:ilvl w:val="0"/>
          <w:numId w:val="5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pacing w:val="20"/>
          <w:sz w:val="24"/>
          <w:szCs w:val="24"/>
          <w:u w:val="single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:rsidR="0011749D" w:rsidRPr="00E174A9" w:rsidRDefault="00E81FD4" w:rsidP="00E174A9">
      <w:pPr>
        <w:numPr>
          <w:ilvl w:val="0"/>
          <w:numId w:val="51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pacing w:val="20"/>
          <w:sz w:val="24"/>
          <w:szCs w:val="24"/>
          <w:u w:val="single"/>
          <w:lang w:val="pl-PL"/>
        </w:rPr>
      </w:pPr>
      <w:r w:rsidRPr="00E174A9"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:rsidR="0011749D" w:rsidRPr="00B20A69" w:rsidRDefault="00E81FD4" w:rsidP="00B20A69">
      <w:pPr>
        <w:numPr>
          <w:ilvl w:val="0"/>
          <w:numId w:val="52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pacing w:val="20"/>
          <w:sz w:val="24"/>
          <w:szCs w:val="24"/>
          <w:u w:val="single"/>
          <w:lang w:val="pl-PL"/>
        </w:rPr>
      </w:pPr>
      <w:r w:rsidRPr="00E174A9"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</w:t>
      </w:r>
      <w:r w:rsidRPr="00B20A69"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  <w:t xml:space="preserve">i archiwach (Dz. U. z 2020 r., poz. 164) przez okres niezbędny do realizacji wskazanych powyżej celów przetwarzania, w tym również obowiązku archiwizacyjnego wynikającego z przepisów prawa. </w:t>
      </w:r>
    </w:p>
    <w:p w:rsidR="0011749D" w:rsidRPr="00E174A9" w:rsidRDefault="00E81FD4" w:rsidP="00E174A9">
      <w:pPr>
        <w:numPr>
          <w:ilvl w:val="0"/>
          <w:numId w:val="5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pacing w:val="20"/>
          <w:sz w:val="24"/>
          <w:szCs w:val="24"/>
          <w:u w:val="single"/>
          <w:lang w:val="pl-PL"/>
        </w:rPr>
      </w:pPr>
      <w:r w:rsidRPr="00E174A9"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  <w:t>Posiada Pani/Pan prawo do:</w:t>
      </w:r>
    </w:p>
    <w:p w:rsidR="0011749D" w:rsidRPr="00E174A9" w:rsidRDefault="00E81FD4" w:rsidP="00E174A9">
      <w:pPr>
        <w:numPr>
          <w:ilvl w:val="1"/>
          <w:numId w:val="33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  <w:t>dostępu do treści swoich danych,</w:t>
      </w:r>
    </w:p>
    <w:p w:rsidR="0011749D" w:rsidRPr="00E174A9" w:rsidRDefault="00E81FD4" w:rsidP="00E174A9">
      <w:pPr>
        <w:numPr>
          <w:ilvl w:val="1"/>
          <w:numId w:val="33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color w:val="000000" w:themeColor="text1"/>
          <w:spacing w:val="20"/>
          <w:sz w:val="24"/>
          <w:szCs w:val="24"/>
        </w:rPr>
        <w:t>żądania</w:t>
      </w:r>
      <w:proofErr w:type="spellEnd"/>
      <w:r w:rsidRPr="00E174A9">
        <w:rPr>
          <w:rFonts w:ascii="Arial" w:hAnsi="Arial" w:cs="Arial"/>
          <w:color w:val="000000" w:themeColor="text1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color w:val="000000" w:themeColor="text1"/>
          <w:spacing w:val="20"/>
          <w:sz w:val="24"/>
          <w:szCs w:val="24"/>
        </w:rPr>
        <w:t>sprostowania</w:t>
      </w:r>
      <w:proofErr w:type="spellEnd"/>
      <w:r w:rsidRPr="00E174A9">
        <w:rPr>
          <w:rFonts w:ascii="Arial" w:hAnsi="Arial" w:cs="Arial"/>
          <w:color w:val="000000" w:themeColor="text1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color w:val="000000" w:themeColor="text1"/>
          <w:spacing w:val="20"/>
          <w:sz w:val="24"/>
          <w:szCs w:val="24"/>
        </w:rPr>
        <w:t>tych</w:t>
      </w:r>
      <w:proofErr w:type="spellEnd"/>
      <w:r w:rsidRPr="00E174A9">
        <w:rPr>
          <w:rFonts w:ascii="Arial" w:hAnsi="Arial" w:cs="Arial"/>
          <w:color w:val="000000" w:themeColor="text1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color w:val="000000" w:themeColor="text1"/>
          <w:spacing w:val="20"/>
          <w:sz w:val="24"/>
          <w:szCs w:val="24"/>
        </w:rPr>
        <w:t>danych</w:t>
      </w:r>
      <w:proofErr w:type="spellEnd"/>
      <w:r w:rsidRPr="00E174A9">
        <w:rPr>
          <w:rFonts w:ascii="Arial" w:hAnsi="Arial" w:cs="Arial"/>
          <w:color w:val="000000" w:themeColor="text1"/>
          <w:spacing w:val="20"/>
          <w:sz w:val="24"/>
          <w:szCs w:val="24"/>
        </w:rPr>
        <w:t>,</w:t>
      </w:r>
    </w:p>
    <w:p w:rsidR="0011749D" w:rsidRPr="00E174A9" w:rsidRDefault="00E81FD4" w:rsidP="00E174A9">
      <w:pPr>
        <w:numPr>
          <w:ilvl w:val="1"/>
          <w:numId w:val="33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color w:val="000000" w:themeColor="text1"/>
          <w:spacing w:val="20"/>
          <w:sz w:val="24"/>
          <w:szCs w:val="24"/>
        </w:rPr>
        <w:t>żądania</w:t>
      </w:r>
      <w:proofErr w:type="spellEnd"/>
      <w:r w:rsidRPr="00E174A9">
        <w:rPr>
          <w:rFonts w:ascii="Arial" w:hAnsi="Arial" w:cs="Arial"/>
          <w:color w:val="000000" w:themeColor="text1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color w:val="000000" w:themeColor="text1"/>
          <w:spacing w:val="20"/>
          <w:sz w:val="24"/>
          <w:szCs w:val="24"/>
        </w:rPr>
        <w:t>usunięcia</w:t>
      </w:r>
      <w:proofErr w:type="spellEnd"/>
      <w:r w:rsidRPr="00E174A9">
        <w:rPr>
          <w:rFonts w:ascii="Arial" w:hAnsi="Arial" w:cs="Arial"/>
          <w:color w:val="000000" w:themeColor="text1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color w:val="000000" w:themeColor="text1"/>
          <w:spacing w:val="20"/>
          <w:sz w:val="24"/>
          <w:szCs w:val="24"/>
        </w:rPr>
        <w:t>tych</w:t>
      </w:r>
      <w:proofErr w:type="spellEnd"/>
      <w:r w:rsidRPr="00E174A9">
        <w:rPr>
          <w:rFonts w:ascii="Arial" w:hAnsi="Arial" w:cs="Arial"/>
          <w:color w:val="000000" w:themeColor="text1"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color w:val="000000" w:themeColor="text1"/>
          <w:spacing w:val="20"/>
          <w:sz w:val="24"/>
          <w:szCs w:val="24"/>
        </w:rPr>
        <w:t>danych</w:t>
      </w:r>
      <w:proofErr w:type="spellEnd"/>
      <w:r w:rsidRPr="00E174A9">
        <w:rPr>
          <w:rFonts w:ascii="Arial" w:hAnsi="Arial" w:cs="Arial"/>
          <w:color w:val="000000" w:themeColor="text1"/>
          <w:spacing w:val="20"/>
          <w:sz w:val="24"/>
          <w:szCs w:val="24"/>
        </w:rPr>
        <w:t>,</w:t>
      </w:r>
    </w:p>
    <w:p w:rsidR="0011749D" w:rsidRPr="00E174A9" w:rsidRDefault="00E81FD4" w:rsidP="00E174A9">
      <w:pPr>
        <w:numPr>
          <w:ilvl w:val="1"/>
          <w:numId w:val="33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  <w:t>żądania ograniczenia przetwarzania tych danych,</w:t>
      </w:r>
    </w:p>
    <w:p w:rsidR="0011749D" w:rsidRPr="00E174A9" w:rsidRDefault="00E81FD4" w:rsidP="00E174A9">
      <w:pPr>
        <w:numPr>
          <w:ilvl w:val="1"/>
          <w:numId w:val="33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  <w:t>wniesienia sprzeciwu wobec przetwarzania tych danych,</w:t>
      </w:r>
    </w:p>
    <w:p w:rsidR="0011749D" w:rsidRPr="00E174A9" w:rsidRDefault="00E81FD4" w:rsidP="00E174A9">
      <w:pPr>
        <w:numPr>
          <w:ilvl w:val="0"/>
          <w:numId w:val="54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pacing w:val="20"/>
          <w:sz w:val="24"/>
          <w:szCs w:val="24"/>
          <w:u w:val="single"/>
          <w:lang w:val="pl-PL"/>
        </w:rPr>
      </w:pPr>
      <w:r w:rsidRPr="00E174A9"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  <w:t xml:space="preserve">Przysługuje Pani/Panu prawo do wycofania zgody w dowolnym momencie, </w:t>
      </w:r>
    </w:p>
    <w:p w:rsidR="0011749D" w:rsidRPr="00E174A9" w:rsidRDefault="00E81FD4" w:rsidP="00E174A9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pacing w:val="20"/>
          <w:sz w:val="24"/>
          <w:szCs w:val="24"/>
          <w:u w:val="single"/>
          <w:lang w:val="pl-PL"/>
        </w:rPr>
      </w:pPr>
      <w:r w:rsidRPr="00E174A9"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  <w:lastRenderedPageBreak/>
        <w:t>w formie, w jakiej została ona wyrażona.  Od tego momentu dane Pani/Pana będą przetwarzane, co nie będzie miało wpływu na przetwarzanie dokonane przed wniesieniem sprzeciwu</w:t>
      </w:r>
    </w:p>
    <w:p w:rsidR="0011749D" w:rsidRPr="00E174A9" w:rsidRDefault="00E81FD4" w:rsidP="00E174A9">
      <w:pPr>
        <w:numPr>
          <w:ilvl w:val="0"/>
          <w:numId w:val="55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pacing w:val="20"/>
          <w:sz w:val="24"/>
          <w:szCs w:val="24"/>
          <w:u w:val="single"/>
          <w:lang w:val="pl-PL"/>
        </w:rPr>
      </w:pPr>
      <w:r w:rsidRPr="00E174A9"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:rsidR="0011749D" w:rsidRPr="00B20A69" w:rsidRDefault="00E81FD4" w:rsidP="00B20A69">
      <w:pPr>
        <w:numPr>
          <w:ilvl w:val="0"/>
          <w:numId w:val="56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pacing w:val="20"/>
          <w:sz w:val="24"/>
          <w:szCs w:val="24"/>
          <w:u w:val="single"/>
          <w:lang w:val="pl-PL"/>
        </w:rPr>
      </w:pPr>
      <w:r w:rsidRPr="00E174A9"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ustawie </w:t>
      </w:r>
      <w:r w:rsidRPr="00B20A69">
        <w:rPr>
          <w:rFonts w:ascii="Arial" w:hAnsi="Arial" w:cs="Arial"/>
          <w:spacing w:val="20"/>
          <w:sz w:val="24"/>
          <w:szCs w:val="24"/>
          <w:lang w:val="pl-PL"/>
        </w:rPr>
        <w:t>o przeciwdziałaniu zagrożeniom przestępczością na tle seksualnym, a tym samym brak możliwości nawiązania jakiejkolwiek umowy, w wyniku której mogłaby Pani/mógłby Pan mieć kontakt z dziećmi,</w:t>
      </w:r>
    </w:p>
    <w:p w:rsidR="0011749D" w:rsidRPr="00B20A69" w:rsidRDefault="00E81FD4" w:rsidP="00B20A69">
      <w:pPr>
        <w:numPr>
          <w:ilvl w:val="0"/>
          <w:numId w:val="57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pacing w:val="20"/>
          <w:sz w:val="24"/>
          <w:szCs w:val="24"/>
          <w:u w:val="single"/>
          <w:lang w:val="pl-PL"/>
        </w:rPr>
      </w:pPr>
      <w:r w:rsidRPr="00E174A9"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  <w:t xml:space="preserve">Dane nie będą przetwarzane w sposób zautomatyzowany, w tym również </w:t>
      </w:r>
      <w:r w:rsidRPr="00B20A69"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  <w:t>w formie profilowania.</w:t>
      </w:r>
    </w:p>
    <w:p w:rsidR="0011749D" w:rsidRPr="00E174A9" w:rsidRDefault="0011749D" w:rsidP="00E174A9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pacing w:val="20"/>
          <w:sz w:val="24"/>
          <w:szCs w:val="24"/>
          <w:u w:val="single"/>
          <w:lang w:val="pl-PL"/>
        </w:rPr>
      </w:pPr>
    </w:p>
    <w:p w:rsidR="0011749D" w:rsidRPr="00E174A9" w:rsidRDefault="00E81FD4" w:rsidP="00E174A9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  <w:t xml:space="preserve">Zapoznałam/-em się </w:t>
      </w:r>
    </w:p>
    <w:p w:rsidR="0011749D" w:rsidRPr="00E174A9" w:rsidRDefault="00E81FD4" w:rsidP="00E174A9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  <w:t>………………………………………</w:t>
      </w:r>
    </w:p>
    <w:p w:rsidR="0011749D" w:rsidRPr="00E174A9" w:rsidRDefault="00E81FD4" w:rsidP="00B20A69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  <w:t>Data i czytelny podpis</w:t>
      </w:r>
    </w:p>
    <w:p w:rsidR="0011749D" w:rsidRPr="00E174A9" w:rsidRDefault="0011749D" w:rsidP="00E174A9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</w:pPr>
    </w:p>
    <w:p w:rsidR="00B20A69" w:rsidRDefault="00B20A69" w:rsidP="00E174A9">
      <w:pPr>
        <w:shd w:val="clear" w:color="auto" w:fill="FFFFFF"/>
        <w:spacing w:line="360" w:lineRule="auto"/>
        <w:ind w:left="5664" w:hanging="5664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B20A69" w:rsidRDefault="00B20A69" w:rsidP="00E174A9">
      <w:pPr>
        <w:shd w:val="clear" w:color="auto" w:fill="FFFFFF"/>
        <w:spacing w:line="360" w:lineRule="auto"/>
        <w:ind w:left="5664" w:hanging="5664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B20A69" w:rsidRDefault="00B20A69" w:rsidP="00E174A9">
      <w:pPr>
        <w:shd w:val="clear" w:color="auto" w:fill="FFFFFF"/>
        <w:spacing w:line="360" w:lineRule="auto"/>
        <w:ind w:left="5664" w:hanging="5664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B20A69" w:rsidRDefault="00B20A69" w:rsidP="00E174A9">
      <w:pPr>
        <w:shd w:val="clear" w:color="auto" w:fill="FFFFFF"/>
        <w:spacing w:line="360" w:lineRule="auto"/>
        <w:ind w:left="5664" w:hanging="5664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B20A69" w:rsidRDefault="00B20A69" w:rsidP="00E174A9">
      <w:pPr>
        <w:shd w:val="clear" w:color="auto" w:fill="FFFFFF"/>
        <w:spacing w:line="360" w:lineRule="auto"/>
        <w:ind w:left="5664" w:hanging="5664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B20A69" w:rsidRDefault="00B20A69" w:rsidP="00E174A9">
      <w:pPr>
        <w:shd w:val="clear" w:color="auto" w:fill="FFFFFF"/>
        <w:spacing w:line="360" w:lineRule="auto"/>
        <w:ind w:left="5664" w:hanging="5664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B20A69" w:rsidRDefault="00B20A69" w:rsidP="00E174A9">
      <w:pPr>
        <w:shd w:val="clear" w:color="auto" w:fill="FFFFFF"/>
        <w:spacing w:line="360" w:lineRule="auto"/>
        <w:ind w:left="5664" w:hanging="5664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B20A69" w:rsidRDefault="00B20A69" w:rsidP="00E174A9">
      <w:pPr>
        <w:shd w:val="clear" w:color="auto" w:fill="FFFFFF"/>
        <w:spacing w:line="360" w:lineRule="auto"/>
        <w:ind w:left="5664" w:hanging="5664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B20A69" w:rsidRDefault="00B20A69" w:rsidP="00E174A9">
      <w:pPr>
        <w:shd w:val="clear" w:color="auto" w:fill="FFFFFF"/>
        <w:spacing w:line="360" w:lineRule="auto"/>
        <w:ind w:left="5664" w:hanging="5664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lastRenderedPageBreak/>
        <w:t>Załącznik nr 2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Ustalone w Szkole Podstawowej nr 137 im. prof. A. Kamińskiego w Łodzi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zasady bezpiecznych relacji personel – dziecko/uczeń oraz dziecko/uczeń– dziecko/uczeń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Zasady bezpiecznych relacji personelu z dziećmi obowiązują wszystkich pracowników, stażystów i wolontariuszy, praktykantów, oraz inne osoby, dopuszczone do jakiejkolwiek działalności, związanej z wychowaniem, edukacją, wypoczynkiem, leczeniem, świadczeniem porad psychologicznych, rozwojem duchowym, uprawianiem sportu lub realizacją innych zainteresowań przez małoletnich, lub z opieką nad nimi. Ilekroć w niniejszym dokumencie jest mowa o pracownikach, dotyczy do wszystkie ww. kategorie osób.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Znajomość i zaakceptowanie zasad pracownicy potwierdzają podpisaniem oświadczenia.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Relacje personelu Szkoły Podstawowej nr 137 im. prof. A. Kamińskiego w Łodzi</w:t>
      </w:r>
    </w:p>
    <w:p w:rsidR="0011749D" w:rsidRPr="00E174A9" w:rsidRDefault="0011749D" w:rsidP="00E174A9">
      <w:pPr>
        <w:pStyle w:val="Akapitzlist"/>
        <w:spacing w:after="0" w:line="360" w:lineRule="auto"/>
        <w:ind w:left="714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Każdy pracownik jest zobowiązany do utrzymywania profesjonalnej relacji z dziećmi</w:t>
      </w:r>
      <w:r w:rsidR="00B20A6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i każdorazowego rozważenia, czy jego reakcja, komunikat bądź działanie wobec dziecka są adekwatne do sytuacji, bezpieczne, uzasadnione i sprawiedliwe wobec innych dzieci. Każdy pracownik zobowiązany jest działać w sposób otwarty 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br/>
        <w:t>i przejrzysty dla innych, aby zminimalizować ryzyko błędnej interpretacji swojego zachowania.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b/>
          <w:bCs/>
          <w:spacing w:val="20"/>
          <w:sz w:val="24"/>
          <w:szCs w:val="24"/>
        </w:rPr>
        <w:t>Komunikacja</w:t>
      </w:r>
      <w:proofErr w:type="spellEnd"/>
      <w:r w:rsidRPr="00E174A9">
        <w:rPr>
          <w:rFonts w:ascii="Arial" w:hAnsi="Arial" w:cs="Arial"/>
          <w:b/>
          <w:bCs/>
          <w:spacing w:val="20"/>
          <w:sz w:val="24"/>
          <w:szCs w:val="24"/>
        </w:rPr>
        <w:t xml:space="preserve"> z </w:t>
      </w:r>
      <w:proofErr w:type="spellStart"/>
      <w:r w:rsidRPr="00E174A9">
        <w:rPr>
          <w:rFonts w:ascii="Arial" w:hAnsi="Arial" w:cs="Arial"/>
          <w:b/>
          <w:bCs/>
          <w:spacing w:val="20"/>
          <w:sz w:val="24"/>
          <w:szCs w:val="24"/>
        </w:rPr>
        <w:t>dziećmi</w:t>
      </w:r>
      <w:proofErr w:type="spellEnd"/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Cs/>
          <w:spacing w:val="20"/>
          <w:sz w:val="24"/>
          <w:szCs w:val="24"/>
        </w:rPr>
      </w:pPr>
    </w:p>
    <w:p w:rsidR="0011749D" w:rsidRPr="00E174A9" w:rsidRDefault="00E81FD4" w:rsidP="00E174A9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W komunikacji z dziećmi</w:t>
      </w:r>
      <w:r w:rsidRPr="00E174A9">
        <w:rPr>
          <w:rFonts w:ascii="Arial" w:eastAsia="Calibri" w:hAnsi="Arial" w:cs="Arial"/>
          <w:bCs/>
          <w:spacing w:val="20"/>
          <w:sz w:val="24"/>
          <w:szCs w:val="24"/>
          <w:lang w:val="pl-PL"/>
        </w:rPr>
        <w:t xml:space="preserve"> w 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pracownik zobowiązany jest:</w:t>
      </w:r>
    </w:p>
    <w:p w:rsidR="0011749D" w:rsidRPr="00E174A9" w:rsidRDefault="00E81FD4" w:rsidP="00E174A9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bCs/>
          <w:spacing w:val="20"/>
          <w:sz w:val="24"/>
          <w:szCs w:val="24"/>
        </w:rPr>
        <w:t>zachować</w:t>
      </w:r>
      <w:proofErr w:type="spellEnd"/>
      <w:r w:rsidRPr="00E174A9">
        <w:rPr>
          <w:rFonts w:ascii="Arial" w:hAnsi="Arial" w:cs="Arial"/>
          <w:bCs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bCs/>
          <w:spacing w:val="20"/>
          <w:sz w:val="24"/>
          <w:szCs w:val="24"/>
        </w:rPr>
        <w:t>cierpliwość</w:t>
      </w:r>
      <w:proofErr w:type="spellEnd"/>
      <w:r w:rsidRPr="00E174A9">
        <w:rPr>
          <w:rFonts w:ascii="Arial" w:hAnsi="Arial" w:cs="Arial"/>
          <w:bCs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bCs/>
          <w:spacing w:val="20"/>
          <w:sz w:val="24"/>
          <w:szCs w:val="24"/>
        </w:rPr>
        <w:t>i</w:t>
      </w:r>
      <w:proofErr w:type="spellEnd"/>
      <w:r w:rsidRPr="00E174A9">
        <w:rPr>
          <w:rFonts w:ascii="Arial" w:hAnsi="Arial" w:cs="Arial"/>
          <w:bCs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bCs/>
          <w:spacing w:val="20"/>
          <w:sz w:val="24"/>
          <w:szCs w:val="24"/>
        </w:rPr>
        <w:t>szacunek</w:t>
      </w:r>
      <w:proofErr w:type="spellEnd"/>
      <w:r w:rsidRPr="00E174A9">
        <w:rPr>
          <w:rFonts w:ascii="Arial" w:hAnsi="Arial" w:cs="Arial"/>
          <w:bCs/>
          <w:spacing w:val="20"/>
          <w:sz w:val="24"/>
          <w:szCs w:val="24"/>
        </w:rPr>
        <w:t>,</w:t>
      </w:r>
    </w:p>
    <w:p w:rsidR="0011749D" w:rsidRPr="00E174A9" w:rsidRDefault="00E81FD4" w:rsidP="00E174A9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słuchać uważnie dziecka i udzielać mu odpowiedzi adekwatnych do ich wieku i danej sytuacji,</w:t>
      </w:r>
    </w:p>
    <w:p w:rsidR="0011749D" w:rsidRPr="00E174A9" w:rsidRDefault="00E81FD4" w:rsidP="00E174A9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lastRenderedPageBreak/>
        <w:t>informować dziecko o podejmowanych decyzjach jego dotyczących, biorąc pod uwagę oczekiwania dziecka,</w:t>
      </w:r>
    </w:p>
    <w:p w:rsidR="0011749D" w:rsidRPr="00E174A9" w:rsidRDefault="00E81FD4" w:rsidP="00E174A9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:rsidR="0011749D" w:rsidRPr="00E174A9" w:rsidRDefault="00E81FD4" w:rsidP="00E174A9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lub wskazanej osobie i mogą oczekiwać odpowiedniej reakcji i/lub pomocy.</w:t>
      </w:r>
    </w:p>
    <w:p w:rsidR="0011749D" w:rsidRPr="00E174A9" w:rsidRDefault="00E81FD4" w:rsidP="00E174A9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pacing w:val="20"/>
          <w:sz w:val="24"/>
          <w:szCs w:val="24"/>
        </w:rPr>
      </w:pPr>
      <w:proofErr w:type="spellStart"/>
      <w:r w:rsidRPr="00E174A9">
        <w:rPr>
          <w:rFonts w:ascii="Arial" w:eastAsia="Calibri" w:hAnsi="Arial" w:cs="Arial"/>
          <w:bCs/>
          <w:spacing w:val="20"/>
          <w:sz w:val="24"/>
          <w:szCs w:val="24"/>
        </w:rPr>
        <w:t>Pracownikowi</w:t>
      </w:r>
      <w:proofErr w:type="spellEnd"/>
      <w:r w:rsidRPr="00E174A9">
        <w:rPr>
          <w:rFonts w:ascii="Arial" w:eastAsia="Calibri" w:hAnsi="Arial" w:cs="Arial"/>
          <w:bCs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eastAsia="Calibri" w:hAnsi="Arial" w:cs="Arial"/>
          <w:bCs/>
          <w:spacing w:val="20"/>
          <w:sz w:val="24"/>
          <w:szCs w:val="24"/>
        </w:rPr>
        <w:t>zabrania</w:t>
      </w:r>
      <w:proofErr w:type="spellEnd"/>
      <w:r w:rsidRPr="00E174A9">
        <w:rPr>
          <w:rFonts w:ascii="Arial" w:eastAsia="Calibri" w:hAnsi="Arial" w:cs="Arial"/>
          <w:bCs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eastAsia="Calibri" w:hAnsi="Arial" w:cs="Arial"/>
          <w:bCs/>
          <w:spacing w:val="20"/>
          <w:sz w:val="24"/>
          <w:szCs w:val="24"/>
        </w:rPr>
        <w:t>się</w:t>
      </w:r>
      <w:proofErr w:type="spellEnd"/>
      <w:r w:rsidRPr="00E174A9">
        <w:rPr>
          <w:rFonts w:ascii="Arial" w:eastAsia="Calibri" w:hAnsi="Arial" w:cs="Arial"/>
          <w:bCs/>
          <w:spacing w:val="20"/>
          <w:sz w:val="24"/>
          <w:szCs w:val="24"/>
        </w:rPr>
        <w:t>:</w:t>
      </w:r>
    </w:p>
    <w:p w:rsidR="0011749D" w:rsidRPr="00E174A9" w:rsidRDefault="00E81FD4" w:rsidP="00E174A9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:rsidR="0011749D" w:rsidRPr="00E174A9" w:rsidRDefault="00E81FD4" w:rsidP="00E174A9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ujawniania jakichkolwiek informacji dotyczących dziecka wobec osób nieuprawnionych, w tym wobec innych dzieci; obejmuje to wizerunek dziecka, informacje o jego/jej sytuacji rodzinnej, ekonomicznej, medycznej, opiekuńczej i prawnej,</w:t>
      </w:r>
    </w:p>
    <w:p w:rsidR="0011749D" w:rsidRPr="00E174A9" w:rsidRDefault="00E81FD4" w:rsidP="00E174A9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:rsidR="0011749D" w:rsidRPr="00E174A9" w:rsidRDefault="0011749D" w:rsidP="00E174A9">
      <w:pPr>
        <w:spacing w:after="0" w:line="360" w:lineRule="auto"/>
        <w:rPr>
          <w:rFonts w:ascii="Arial" w:eastAsia="Calibri" w:hAnsi="Arial" w:cs="Arial"/>
          <w:bCs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b/>
          <w:bCs/>
          <w:spacing w:val="20"/>
          <w:sz w:val="24"/>
          <w:szCs w:val="24"/>
        </w:rPr>
        <w:t>Działania</w:t>
      </w:r>
      <w:proofErr w:type="spellEnd"/>
      <w:r w:rsidRPr="00E174A9">
        <w:rPr>
          <w:rFonts w:ascii="Arial" w:hAnsi="Arial" w:cs="Arial"/>
          <w:b/>
          <w:bCs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b/>
          <w:bCs/>
          <w:spacing w:val="20"/>
          <w:sz w:val="24"/>
          <w:szCs w:val="24"/>
        </w:rPr>
        <w:t>realizowane</w:t>
      </w:r>
      <w:proofErr w:type="spellEnd"/>
      <w:r w:rsidRPr="00E174A9">
        <w:rPr>
          <w:rFonts w:ascii="Arial" w:hAnsi="Arial" w:cs="Arial"/>
          <w:b/>
          <w:bCs/>
          <w:spacing w:val="20"/>
          <w:sz w:val="24"/>
          <w:szCs w:val="24"/>
        </w:rPr>
        <w:t xml:space="preserve"> z </w:t>
      </w:r>
      <w:proofErr w:type="spellStart"/>
      <w:r w:rsidRPr="00E174A9">
        <w:rPr>
          <w:rFonts w:ascii="Arial" w:hAnsi="Arial" w:cs="Arial"/>
          <w:b/>
          <w:bCs/>
          <w:spacing w:val="20"/>
          <w:sz w:val="24"/>
          <w:szCs w:val="24"/>
        </w:rPr>
        <w:t>dziećmi</w:t>
      </w:r>
      <w:proofErr w:type="spellEnd"/>
    </w:p>
    <w:p w:rsidR="0011749D" w:rsidRPr="00E174A9" w:rsidRDefault="0011749D" w:rsidP="00E174A9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pacing w:val="20"/>
          <w:sz w:val="24"/>
          <w:szCs w:val="24"/>
        </w:rPr>
      </w:pPr>
    </w:p>
    <w:p w:rsidR="0011749D" w:rsidRPr="00E174A9" w:rsidRDefault="00E81FD4" w:rsidP="00E174A9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pacing w:val="20"/>
          <w:sz w:val="24"/>
          <w:szCs w:val="24"/>
        </w:rPr>
      </w:pPr>
      <w:proofErr w:type="spellStart"/>
      <w:r w:rsidRPr="00E174A9">
        <w:rPr>
          <w:rFonts w:ascii="Arial" w:eastAsia="Calibri" w:hAnsi="Arial" w:cs="Arial"/>
          <w:bCs/>
          <w:spacing w:val="20"/>
          <w:sz w:val="24"/>
          <w:szCs w:val="24"/>
        </w:rPr>
        <w:t>Pracownik</w:t>
      </w:r>
      <w:proofErr w:type="spellEnd"/>
      <w:r w:rsidRPr="00E174A9">
        <w:rPr>
          <w:rFonts w:ascii="Arial" w:eastAsia="Calibri" w:hAnsi="Arial" w:cs="Arial"/>
          <w:bCs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eastAsia="Calibri" w:hAnsi="Arial" w:cs="Arial"/>
          <w:bCs/>
          <w:spacing w:val="20"/>
          <w:sz w:val="24"/>
          <w:szCs w:val="24"/>
        </w:rPr>
        <w:t>zobowiązany</w:t>
      </w:r>
      <w:proofErr w:type="spellEnd"/>
      <w:r w:rsidRPr="00E174A9">
        <w:rPr>
          <w:rFonts w:ascii="Arial" w:eastAsia="Calibri" w:hAnsi="Arial" w:cs="Arial"/>
          <w:bCs/>
          <w:spacing w:val="20"/>
          <w:sz w:val="24"/>
          <w:szCs w:val="24"/>
        </w:rPr>
        <w:t xml:space="preserve"> jest:</w:t>
      </w:r>
    </w:p>
    <w:p w:rsidR="0011749D" w:rsidRPr="00E174A9" w:rsidRDefault="00E81FD4" w:rsidP="00E174A9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:rsidR="0011749D" w:rsidRPr="00E174A9" w:rsidRDefault="00E81FD4" w:rsidP="00E174A9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bCs/>
          <w:spacing w:val="20"/>
          <w:sz w:val="24"/>
          <w:szCs w:val="24"/>
        </w:rPr>
        <w:t>unikać</w:t>
      </w:r>
      <w:proofErr w:type="spellEnd"/>
      <w:r w:rsidRPr="00E174A9">
        <w:rPr>
          <w:rFonts w:ascii="Arial" w:hAnsi="Arial" w:cs="Arial"/>
          <w:bCs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bCs/>
          <w:spacing w:val="20"/>
          <w:sz w:val="24"/>
          <w:szCs w:val="24"/>
        </w:rPr>
        <w:t>faworyzowania</w:t>
      </w:r>
      <w:proofErr w:type="spellEnd"/>
      <w:r w:rsidRPr="00E174A9">
        <w:rPr>
          <w:rFonts w:ascii="Arial" w:hAnsi="Arial" w:cs="Arial"/>
          <w:bCs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bCs/>
          <w:spacing w:val="20"/>
          <w:sz w:val="24"/>
          <w:szCs w:val="24"/>
        </w:rPr>
        <w:t>dzieci</w:t>
      </w:r>
      <w:proofErr w:type="spellEnd"/>
      <w:r w:rsidRPr="00E174A9">
        <w:rPr>
          <w:rFonts w:ascii="Arial" w:hAnsi="Arial" w:cs="Arial"/>
          <w:bCs/>
          <w:spacing w:val="20"/>
          <w:sz w:val="24"/>
          <w:szCs w:val="24"/>
        </w:rPr>
        <w:t>.</w:t>
      </w:r>
    </w:p>
    <w:p w:rsidR="0011749D" w:rsidRPr="00E174A9" w:rsidRDefault="00E81FD4" w:rsidP="00E174A9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pacing w:val="20"/>
          <w:sz w:val="24"/>
          <w:szCs w:val="24"/>
        </w:rPr>
      </w:pPr>
      <w:proofErr w:type="spellStart"/>
      <w:r w:rsidRPr="00E174A9">
        <w:rPr>
          <w:rFonts w:ascii="Arial" w:eastAsia="Calibri" w:hAnsi="Arial" w:cs="Arial"/>
          <w:bCs/>
          <w:spacing w:val="20"/>
          <w:sz w:val="24"/>
          <w:szCs w:val="24"/>
        </w:rPr>
        <w:t>Pracownikowi</w:t>
      </w:r>
      <w:proofErr w:type="spellEnd"/>
      <w:r w:rsidRPr="00E174A9">
        <w:rPr>
          <w:rFonts w:ascii="Arial" w:eastAsia="Calibri" w:hAnsi="Arial" w:cs="Arial"/>
          <w:bCs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eastAsia="Calibri" w:hAnsi="Arial" w:cs="Arial"/>
          <w:bCs/>
          <w:spacing w:val="20"/>
          <w:sz w:val="24"/>
          <w:szCs w:val="24"/>
        </w:rPr>
        <w:t>zabrania</w:t>
      </w:r>
      <w:proofErr w:type="spellEnd"/>
      <w:r w:rsidRPr="00E174A9">
        <w:rPr>
          <w:rFonts w:ascii="Arial" w:eastAsia="Calibri" w:hAnsi="Arial" w:cs="Arial"/>
          <w:bCs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eastAsia="Calibri" w:hAnsi="Arial" w:cs="Arial"/>
          <w:bCs/>
          <w:spacing w:val="20"/>
          <w:sz w:val="24"/>
          <w:szCs w:val="24"/>
        </w:rPr>
        <w:t>się</w:t>
      </w:r>
      <w:proofErr w:type="spellEnd"/>
      <w:r w:rsidRPr="00E174A9">
        <w:rPr>
          <w:rFonts w:ascii="Arial" w:eastAsia="Calibri" w:hAnsi="Arial" w:cs="Arial"/>
          <w:bCs/>
          <w:spacing w:val="20"/>
          <w:sz w:val="24"/>
          <w:szCs w:val="24"/>
        </w:rPr>
        <w:t>:</w:t>
      </w:r>
    </w:p>
    <w:p w:rsidR="0011749D" w:rsidRPr="00E174A9" w:rsidRDefault="00E81FD4" w:rsidP="00E174A9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lastRenderedPageBreak/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:rsidR="0011749D" w:rsidRPr="00E174A9" w:rsidRDefault="00E81FD4" w:rsidP="00E174A9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utrwalania wizerunku nieletniego (filmowanie, nagrywanie głosu, fotografowanie) dla potrzeb prywatnych; dotyczy to także umożliwienia osobom trzecim utrwalenia wizerunków dzieci, jeśli dyrekcja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Szkoły Podstawowej nr 137</w:t>
      </w:r>
      <w:r w:rsidR="00076737"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im. prof. A. Kamińskiego w Łodzi 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:rsidR="0011749D" w:rsidRPr="00E174A9" w:rsidRDefault="00E81FD4" w:rsidP="00E174A9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:rsidR="0011749D" w:rsidRPr="00E174A9" w:rsidRDefault="00E81FD4" w:rsidP="00E174A9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przyjmowania pieniędzy, prezentów od nieletnich, od rodziców/opiekunów dziecka,</w:t>
      </w:r>
    </w:p>
    <w:p w:rsidR="0011749D" w:rsidRPr="00E174A9" w:rsidRDefault="00E81FD4" w:rsidP="00E174A9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</w:t>
      </w:r>
      <w:r w:rsidRPr="00E174A9">
        <w:rPr>
          <w:rFonts w:ascii="Arial" w:hAnsi="Arial" w:cs="Arial"/>
          <w:bCs/>
          <w:spacing w:val="20"/>
          <w:sz w:val="24"/>
          <w:szCs w:val="24"/>
          <w:u w:val="single"/>
          <w:lang w:val="pl-PL"/>
        </w:rPr>
        <w:t>nie dotyczy to okazjonalnych podarków związanych ze świętami w roku szkolnym, np. kwiatów, prezentów składkowych czy drobnych upominków.</w:t>
      </w:r>
    </w:p>
    <w:p w:rsidR="0011749D" w:rsidRPr="00E174A9" w:rsidRDefault="00E81FD4" w:rsidP="00E174A9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Wszystkie ryzykowne sytuacje, które obejmują zauroczenie dzieckiem przez pracownika lub pracownikiem przez dziecko, muszą być raportowane dyrektorowi placówki. Jeśli pracownik jest ich świadkiem, zobowiązany jest reagować stanowczo, ale z wyczuciem, aby zachować godność osób zainteresowanych.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b/>
          <w:bCs/>
          <w:spacing w:val="20"/>
          <w:sz w:val="24"/>
          <w:szCs w:val="24"/>
        </w:rPr>
        <w:t>Kontakt</w:t>
      </w:r>
      <w:proofErr w:type="spellEnd"/>
      <w:r w:rsidRPr="00E174A9">
        <w:rPr>
          <w:rFonts w:ascii="Arial" w:hAnsi="Arial" w:cs="Arial"/>
          <w:b/>
          <w:bCs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b/>
          <w:bCs/>
          <w:spacing w:val="20"/>
          <w:sz w:val="24"/>
          <w:szCs w:val="24"/>
        </w:rPr>
        <w:t>fizyczny</w:t>
      </w:r>
      <w:proofErr w:type="spellEnd"/>
      <w:r w:rsidRPr="00E174A9">
        <w:rPr>
          <w:rFonts w:ascii="Arial" w:hAnsi="Arial" w:cs="Arial"/>
          <w:b/>
          <w:bCs/>
          <w:spacing w:val="20"/>
          <w:sz w:val="24"/>
          <w:szCs w:val="24"/>
        </w:rPr>
        <w:t xml:space="preserve"> z </w:t>
      </w:r>
      <w:proofErr w:type="spellStart"/>
      <w:r w:rsidRPr="00E174A9">
        <w:rPr>
          <w:rFonts w:ascii="Arial" w:hAnsi="Arial" w:cs="Arial"/>
          <w:b/>
          <w:bCs/>
          <w:spacing w:val="20"/>
          <w:sz w:val="24"/>
          <w:szCs w:val="24"/>
        </w:rPr>
        <w:t>dziećmi</w:t>
      </w:r>
      <w:proofErr w:type="spellEnd"/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</w:rPr>
      </w:pPr>
    </w:p>
    <w:p w:rsidR="0011749D" w:rsidRPr="00E174A9" w:rsidRDefault="00E81FD4" w:rsidP="00E174A9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Jakiekolwiek </w:t>
      </w:r>
      <w:proofErr w:type="spellStart"/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przemocowe</w:t>
      </w:r>
      <w:proofErr w:type="spellEnd"/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 działanie wobec małoletniego jest niedopuszczalne. Istnieją jednak sytuacje, w których fizyczny kontakt z dzieckiem może być stosowny i spełnia zasady bezpiecznego 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lastRenderedPageBreak/>
        <w:t>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:rsidR="0011749D" w:rsidRPr="00E174A9" w:rsidRDefault="00E81FD4" w:rsidP="00E174A9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bCs/>
          <w:spacing w:val="20"/>
          <w:sz w:val="24"/>
          <w:szCs w:val="24"/>
        </w:rPr>
        <w:t>Pracownik</w:t>
      </w:r>
      <w:proofErr w:type="spellEnd"/>
      <w:r w:rsidRPr="00E174A9">
        <w:rPr>
          <w:rFonts w:ascii="Arial" w:hAnsi="Arial" w:cs="Arial"/>
          <w:bCs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bCs/>
          <w:spacing w:val="20"/>
          <w:sz w:val="24"/>
          <w:szCs w:val="24"/>
        </w:rPr>
        <w:t>zobowiązany</w:t>
      </w:r>
      <w:proofErr w:type="spellEnd"/>
      <w:r w:rsidRPr="00E174A9">
        <w:rPr>
          <w:rFonts w:ascii="Arial" w:hAnsi="Arial" w:cs="Arial"/>
          <w:bCs/>
          <w:spacing w:val="20"/>
          <w:sz w:val="24"/>
          <w:szCs w:val="24"/>
        </w:rPr>
        <w:t xml:space="preserve"> jest:</w:t>
      </w:r>
    </w:p>
    <w:p w:rsidR="0011749D" w:rsidRPr="00B20A69" w:rsidRDefault="00E81FD4" w:rsidP="00B20A69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kierować się zawsze swoim profesjonalnym osądem, słuchając, obserwując </w:t>
      </w:r>
      <w:r w:rsidRPr="00B20A69">
        <w:rPr>
          <w:rFonts w:ascii="Arial" w:hAnsi="Arial" w:cs="Arial"/>
          <w:bCs/>
          <w:spacing w:val="20"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20A69">
        <w:rPr>
          <w:rFonts w:ascii="Arial" w:hAnsi="Arial" w:cs="Arial"/>
          <w:color w:val="000000"/>
          <w:spacing w:val="20"/>
          <w:sz w:val="24"/>
          <w:szCs w:val="24"/>
          <w:lang w:val="pl-PL"/>
        </w:rPr>
        <w:t xml:space="preserve"> </w:t>
      </w:r>
      <w:r w:rsidRPr="00B20A69">
        <w:rPr>
          <w:rFonts w:ascii="Arial" w:hAnsi="Arial" w:cs="Arial"/>
          <w:bCs/>
          <w:spacing w:val="20"/>
          <w:sz w:val="24"/>
          <w:szCs w:val="24"/>
          <w:lang w:val="pl-PL"/>
        </w:rPr>
        <w:t>jego dobrych intencjach taki kontakt może być błędnie zinterpretowany przez dziecko lub osoby trzecie,</w:t>
      </w:r>
    </w:p>
    <w:p w:rsidR="0011749D" w:rsidRPr="00E174A9" w:rsidRDefault="00E81FD4" w:rsidP="00E174A9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być zawsze przygotowanym na wyjaśnienie swoich działań,</w:t>
      </w:r>
    </w:p>
    <w:p w:rsidR="0011749D" w:rsidRPr="00E174A9" w:rsidRDefault="00E81FD4" w:rsidP="00E174A9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 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br/>
        <w:t>z dorosłymi; w takich sytuacjach pracownik powinien reagować z wyczuciem, jednak stanowczo i pomóc dziecku zrozumieć znaczenie osobistych granic.</w:t>
      </w:r>
    </w:p>
    <w:p w:rsidR="0011749D" w:rsidRPr="00E174A9" w:rsidRDefault="00E81FD4" w:rsidP="00E174A9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bCs/>
          <w:spacing w:val="20"/>
          <w:sz w:val="24"/>
          <w:szCs w:val="24"/>
        </w:rPr>
        <w:t>Pracownikowi</w:t>
      </w:r>
      <w:proofErr w:type="spellEnd"/>
      <w:r w:rsidRPr="00E174A9">
        <w:rPr>
          <w:rFonts w:ascii="Arial" w:hAnsi="Arial" w:cs="Arial"/>
          <w:bCs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bCs/>
          <w:spacing w:val="20"/>
          <w:sz w:val="24"/>
          <w:szCs w:val="24"/>
        </w:rPr>
        <w:t>zabrania</w:t>
      </w:r>
      <w:proofErr w:type="spellEnd"/>
      <w:r w:rsidRPr="00E174A9">
        <w:rPr>
          <w:rFonts w:ascii="Arial" w:hAnsi="Arial" w:cs="Arial"/>
          <w:bCs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bCs/>
          <w:spacing w:val="20"/>
          <w:sz w:val="24"/>
          <w:szCs w:val="24"/>
        </w:rPr>
        <w:t>się</w:t>
      </w:r>
      <w:proofErr w:type="spellEnd"/>
      <w:r w:rsidRPr="00E174A9">
        <w:rPr>
          <w:rFonts w:ascii="Arial" w:hAnsi="Arial" w:cs="Arial"/>
          <w:bCs/>
          <w:spacing w:val="20"/>
          <w:sz w:val="24"/>
          <w:szCs w:val="24"/>
        </w:rPr>
        <w:t>:</w:t>
      </w:r>
    </w:p>
    <w:p w:rsidR="0011749D" w:rsidRPr="00E174A9" w:rsidRDefault="00E81FD4" w:rsidP="00E174A9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bicia, szturchania, popychania oraz naruszania integralności fizycznej dziecka w jakikolwiek inny sposób,</w:t>
      </w:r>
    </w:p>
    <w:p w:rsidR="0011749D" w:rsidRPr="00E174A9" w:rsidRDefault="00E81FD4" w:rsidP="00E174A9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dotykania dziecka w sposób, który może być uznany za nieprzyzwoity lub niestosowny.</w:t>
      </w:r>
    </w:p>
    <w:p w:rsidR="0011749D" w:rsidRPr="00E174A9" w:rsidRDefault="00E81FD4" w:rsidP="00E174A9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:rsidR="0011749D" w:rsidRPr="00E174A9" w:rsidRDefault="00E81FD4" w:rsidP="00E174A9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Kontakt fizyczny z dzieckiem musi być jawny, nieukrywany, nie może wiązać się z jakąkolwiek gratyfikacją ani wynikać z relacji władzy. Jeśli pracownik będzie świadkiem jakiegokolwiek z wyżej opisanych </w:t>
      </w:r>
      <w:proofErr w:type="spellStart"/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zachowań</w:t>
      </w:r>
      <w:proofErr w:type="spellEnd"/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 i/lub sytuacji ze strony innych dorosłych lub dzieci, zobowiązany jest zawsze poinformować o tym osobę odpowiedzialną (np. nauczyciela, dyrektora) i/lub postępować zgodnie </w:t>
      </w:r>
    </w:p>
    <w:p w:rsidR="0011749D" w:rsidRPr="00E174A9" w:rsidRDefault="00E81FD4" w:rsidP="00E174A9">
      <w:pPr>
        <w:pStyle w:val="Akapitzlist"/>
        <w:spacing w:after="0" w:line="360" w:lineRule="auto"/>
        <w:ind w:left="357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lastRenderedPageBreak/>
        <w:t>z obowiązującą procedurą interwencji.</w:t>
      </w:r>
    </w:p>
    <w:p w:rsidR="0011749D" w:rsidRPr="00E174A9" w:rsidRDefault="0011749D" w:rsidP="00E174A9">
      <w:pPr>
        <w:pStyle w:val="Akapitzlist"/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Kontakty pracownika z dzieckiem poza godzinami pracy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Obowiązuje zasada, że kontakt z dziećmi uczęszczającymi do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Szkoły Podstawowej nr im. prof. A. Kamińskiego w Łodzi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 powinien odbywać się wyłącznie w godzinach pracy i dotyczyć celów edukacyjnych lub wychowawczych.</w:t>
      </w:r>
    </w:p>
    <w:p w:rsidR="008B1F1E" w:rsidRPr="00E174A9" w:rsidRDefault="00E81FD4" w:rsidP="00E174A9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  <w:r w:rsidR="008B1F1E"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 </w:t>
      </w:r>
    </w:p>
    <w:p w:rsidR="0011749D" w:rsidRPr="00B20A69" w:rsidRDefault="008B1F1E" w:rsidP="00E174A9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W</w:t>
      </w:r>
      <w:r w:rsidR="00E81FD4"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łaściwą formą komunikacji z dziećmi i ich rodzicami lub opiekunami poza godzinami pracy są kanały służbowe (e-mail, telefon służbowy). Jeżeli zachodzi taka konieczność nauczyciel może skorzystać z telefonu prywatnego.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W wyjątkowych sytuacjach, dotyczących spraw szkolnych za zgodą rodziców/opiekunów dopuszcza się możliwość skorzystania z komunikatorów internetowych.</w:t>
      </w:r>
    </w:p>
    <w:p w:rsidR="0011749D" w:rsidRPr="00E174A9" w:rsidRDefault="00E81FD4" w:rsidP="00E174A9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Jeśli zachodzi konieczność spotkania z dziećmi poza godzinami pracy, pracownik zobowiązany jest poinformować o tym dyrektora placówki, a rodzice/opiekunowie dzieci muszą wyrazić zgodę na taki kontakt.</w:t>
      </w:r>
    </w:p>
    <w:p w:rsidR="0011749D" w:rsidRPr="00E174A9" w:rsidRDefault="00E81FD4" w:rsidP="00E174A9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Utrzymywanie relacji towarzyskich lub rodzinnych (jeśli dzieci                                                          i rodzice/opiekunowie dzieci są osobami bliskimi wobec pracownika) wymaga zachowania poufności wszystkich informacji dotyczących innych dzieci, ich rodziców oraz opiekunów.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b/>
          <w:bCs/>
          <w:spacing w:val="20"/>
          <w:sz w:val="24"/>
          <w:szCs w:val="24"/>
        </w:rPr>
        <w:t>Bezpieczeństwo</w:t>
      </w:r>
      <w:proofErr w:type="spellEnd"/>
      <w:r w:rsidRPr="00E174A9">
        <w:rPr>
          <w:rFonts w:ascii="Arial" w:hAnsi="Arial" w:cs="Arial"/>
          <w:b/>
          <w:bCs/>
          <w:spacing w:val="20"/>
          <w:sz w:val="24"/>
          <w:szCs w:val="24"/>
        </w:rPr>
        <w:t xml:space="preserve"> online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</w:rPr>
      </w:pPr>
    </w:p>
    <w:p w:rsidR="0011749D" w:rsidRPr="00E174A9" w:rsidRDefault="00E81FD4" w:rsidP="00E174A9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Pracownik musi być świadomy cyfrowych zagrożeń i ryzyka wynikającego z rejestrowania swojej prywatnej aktywności w sieci przez aplikacje i algorytmy,</w:t>
      </w:r>
      <w:r w:rsidR="00B20A6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a także własnych działań w Internecie. Dotyczy to </w:t>
      </w:r>
      <w:proofErr w:type="spellStart"/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lajkowania</w:t>
      </w:r>
      <w:proofErr w:type="spellEnd"/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 określonych stron, korzystania z aplikacji 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lastRenderedPageBreak/>
        <w:t>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:rsidR="0011749D" w:rsidRPr="00E174A9" w:rsidRDefault="00E81FD4" w:rsidP="00E174A9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:rsidR="0011749D" w:rsidRPr="00E174A9" w:rsidRDefault="00E81FD4" w:rsidP="00E174A9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color w:val="FF0000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spacing w:val="20"/>
          <w:sz w:val="24"/>
          <w:szCs w:val="24"/>
          <w:lang w:val="pl-PL"/>
        </w:rPr>
        <w:br w:type="page"/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lastRenderedPageBreak/>
        <w:t>Załącznik nr 3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Wzór – karta interwencji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11749D" w:rsidRPr="00E174A9" w:rsidTr="00B20A69">
        <w:tc>
          <w:tcPr>
            <w:tcW w:w="2436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  <w:lang w:val="pl-PL"/>
              </w:rPr>
              <w:t>Imię i nazwisko ucznia</w:t>
            </w:r>
          </w:p>
        </w:tc>
        <w:tc>
          <w:tcPr>
            <w:tcW w:w="6626" w:type="dxa"/>
            <w:gridSpan w:val="4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  <w:lang w:val="pl-PL"/>
              </w:rPr>
            </w:pPr>
          </w:p>
        </w:tc>
      </w:tr>
      <w:tr w:rsidR="0011749D" w:rsidRPr="00E174A9" w:rsidTr="00B20A69">
        <w:tc>
          <w:tcPr>
            <w:tcW w:w="2436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  <w:proofErr w:type="spellStart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Przyczyna</w:t>
            </w:r>
            <w:proofErr w:type="spellEnd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interwencji</w:t>
            </w:r>
            <w:proofErr w:type="spellEnd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 xml:space="preserve"> (forma </w:t>
            </w:r>
            <w:proofErr w:type="spellStart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krzywdzenia</w:t>
            </w:r>
            <w:proofErr w:type="spellEnd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)</w:t>
            </w:r>
          </w:p>
        </w:tc>
        <w:tc>
          <w:tcPr>
            <w:tcW w:w="6626" w:type="dxa"/>
            <w:gridSpan w:val="4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</w:tr>
      <w:tr w:rsidR="0011749D" w:rsidRPr="00E174A9" w:rsidTr="00B20A69">
        <w:tc>
          <w:tcPr>
            <w:tcW w:w="2436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6626" w:type="dxa"/>
            <w:gridSpan w:val="4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  <w:lang w:val="pl-PL"/>
              </w:rPr>
            </w:pPr>
          </w:p>
        </w:tc>
      </w:tr>
      <w:tr w:rsidR="0011749D" w:rsidRPr="00E174A9" w:rsidTr="00B20A69">
        <w:tc>
          <w:tcPr>
            <w:tcW w:w="2436" w:type="dxa"/>
            <w:vMerge w:val="restart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812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Data:</w:t>
            </w:r>
          </w:p>
        </w:tc>
        <w:tc>
          <w:tcPr>
            <w:tcW w:w="4814" w:type="dxa"/>
            <w:gridSpan w:val="3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  <w:proofErr w:type="spellStart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Działanie</w:t>
            </w:r>
            <w:proofErr w:type="spellEnd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:</w:t>
            </w:r>
          </w:p>
        </w:tc>
      </w:tr>
      <w:tr w:rsidR="0011749D" w:rsidRPr="00E174A9" w:rsidTr="00B20A69">
        <w:tc>
          <w:tcPr>
            <w:tcW w:w="2436" w:type="dxa"/>
            <w:vMerge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812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</w:p>
        </w:tc>
        <w:tc>
          <w:tcPr>
            <w:tcW w:w="4814" w:type="dxa"/>
            <w:gridSpan w:val="3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</w:p>
        </w:tc>
      </w:tr>
      <w:tr w:rsidR="0011749D" w:rsidRPr="00E174A9" w:rsidTr="00B20A69">
        <w:tc>
          <w:tcPr>
            <w:tcW w:w="2436" w:type="dxa"/>
            <w:vMerge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812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</w:p>
        </w:tc>
        <w:tc>
          <w:tcPr>
            <w:tcW w:w="4814" w:type="dxa"/>
            <w:gridSpan w:val="3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</w:p>
        </w:tc>
      </w:tr>
      <w:tr w:rsidR="0011749D" w:rsidRPr="00E174A9" w:rsidTr="00B20A69">
        <w:tc>
          <w:tcPr>
            <w:tcW w:w="2436" w:type="dxa"/>
            <w:vMerge w:val="restart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  <w:lang w:val="pl-PL"/>
              </w:rPr>
              <w:t>Spotkania z opiekunami ucznia</w:t>
            </w:r>
          </w:p>
        </w:tc>
        <w:tc>
          <w:tcPr>
            <w:tcW w:w="1812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Data:</w:t>
            </w:r>
          </w:p>
        </w:tc>
        <w:tc>
          <w:tcPr>
            <w:tcW w:w="4814" w:type="dxa"/>
            <w:gridSpan w:val="3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  <w:proofErr w:type="spellStart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Opis</w:t>
            </w:r>
            <w:proofErr w:type="spellEnd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spotkania</w:t>
            </w:r>
            <w:proofErr w:type="spellEnd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:</w:t>
            </w:r>
          </w:p>
        </w:tc>
      </w:tr>
      <w:tr w:rsidR="0011749D" w:rsidRPr="00E174A9" w:rsidTr="00B20A69">
        <w:tc>
          <w:tcPr>
            <w:tcW w:w="2436" w:type="dxa"/>
            <w:vMerge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812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</w:p>
        </w:tc>
        <w:tc>
          <w:tcPr>
            <w:tcW w:w="4814" w:type="dxa"/>
            <w:gridSpan w:val="3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</w:p>
        </w:tc>
      </w:tr>
      <w:tr w:rsidR="0011749D" w:rsidRPr="00E174A9" w:rsidTr="00B20A69">
        <w:tc>
          <w:tcPr>
            <w:tcW w:w="2436" w:type="dxa"/>
            <w:vMerge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812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</w:p>
        </w:tc>
        <w:tc>
          <w:tcPr>
            <w:tcW w:w="4814" w:type="dxa"/>
            <w:gridSpan w:val="3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</w:p>
        </w:tc>
      </w:tr>
      <w:tr w:rsidR="0011749D" w:rsidRPr="00E174A9" w:rsidTr="00B20A69">
        <w:tc>
          <w:tcPr>
            <w:tcW w:w="2436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  <w:lang w:val="pl-PL"/>
              </w:rPr>
              <w:t xml:space="preserve">Forma podjętej interwencji </w:t>
            </w:r>
            <w:r w:rsidRPr="00E174A9">
              <w:rPr>
                <w:rFonts w:ascii="Arial" w:eastAsia="Calibri" w:hAnsi="Arial" w:cs="Arial"/>
                <w:bCs/>
                <w:i/>
                <w:spacing w:val="20"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812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2559" w:type="dxa"/>
            <w:gridSpan w:val="2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  <w:lang w:val="pl-PL"/>
              </w:rPr>
              <w:t>wniosek o wgląd w sytuację ucznia:</w:t>
            </w:r>
          </w:p>
        </w:tc>
        <w:tc>
          <w:tcPr>
            <w:tcW w:w="2255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  <w:proofErr w:type="spellStart"/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inny</w:t>
            </w:r>
            <w:proofErr w:type="spellEnd"/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rodzaj</w:t>
            </w:r>
            <w:proofErr w:type="spellEnd"/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interwencji</w:t>
            </w:r>
            <w:proofErr w:type="spellEnd"/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 xml:space="preserve"> </w:t>
            </w:r>
            <w:r w:rsidRPr="00E174A9">
              <w:rPr>
                <w:rFonts w:ascii="Arial" w:eastAsia="Calibri" w:hAnsi="Arial" w:cs="Arial"/>
                <w:bCs/>
                <w:i/>
                <w:spacing w:val="20"/>
                <w:sz w:val="24"/>
                <w:szCs w:val="24"/>
              </w:rPr>
              <w:t>(</w:t>
            </w:r>
            <w:proofErr w:type="spellStart"/>
            <w:r w:rsidRPr="00E174A9">
              <w:rPr>
                <w:rFonts w:ascii="Arial" w:eastAsia="Calibri" w:hAnsi="Arial" w:cs="Arial"/>
                <w:bCs/>
                <w:i/>
                <w:spacing w:val="20"/>
                <w:sz w:val="24"/>
                <w:szCs w:val="24"/>
              </w:rPr>
              <w:t>jaki</w:t>
            </w:r>
            <w:proofErr w:type="spellEnd"/>
            <w:r w:rsidRPr="00E174A9">
              <w:rPr>
                <w:rFonts w:ascii="Arial" w:eastAsia="Calibri" w:hAnsi="Arial" w:cs="Arial"/>
                <w:bCs/>
                <w:i/>
                <w:spacing w:val="20"/>
                <w:sz w:val="24"/>
                <w:szCs w:val="24"/>
              </w:rPr>
              <w:t>?)</w:t>
            </w: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11749D" w:rsidRPr="00E174A9" w:rsidTr="00B20A69">
        <w:tc>
          <w:tcPr>
            <w:tcW w:w="2436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  <w:lang w:val="pl-PL"/>
              </w:rPr>
              <w:t xml:space="preserve">Dane dotyczące interwencji (nazwa organu, do którego zgłoszono </w:t>
            </w:r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  <w:lang w:val="pl-PL"/>
              </w:rPr>
              <w:lastRenderedPageBreak/>
              <w:t>interwencję) i data interwencji</w:t>
            </w:r>
          </w:p>
        </w:tc>
        <w:tc>
          <w:tcPr>
            <w:tcW w:w="2753" w:type="dxa"/>
            <w:gridSpan w:val="2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  <w:lang w:val="pl-PL"/>
              </w:rPr>
            </w:pPr>
          </w:p>
        </w:tc>
        <w:tc>
          <w:tcPr>
            <w:tcW w:w="3873" w:type="dxa"/>
            <w:gridSpan w:val="2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  <w:lang w:val="pl-PL"/>
              </w:rPr>
            </w:pPr>
          </w:p>
        </w:tc>
      </w:tr>
      <w:tr w:rsidR="0011749D" w:rsidRPr="00E174A9" w:rsidTr="00B20A69">
        <w:tc>
          <w:tcPr>
            <w:tcW w:w="2436" w:type="dxa"/>
            <w:vMerge w:val="restart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  <w:lang w:val="pl-PL"/>
              </w:rPr>
              <w:t>Wyniki interwencji – działania organów wymiaru sprawiedliwości (jeśli placówka uzyskała informacje o wynikach działania placówki lub działania rodziców)</w:t>
            </w:r>
          </w:p>
        </w:tc>
        <w:tc>
          <w:tcPr>
            <w:tcW w:w="2753" w:type="dxa"/>
            <w:gridSpan w:val="2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Data:</w:t>
            </w:r>
          </w:p>
        </w:tc>
        <w:tc>
          <w:tcPr>
            <w:tcW w:w="3873" w:type="dxa"/>
            <w:gridSpan w:val="2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  <w:proofErr w:type="spellStart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Działanie</w:t>
            </w:r>
            <w:proofErr w:type="spellEnd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:</w:t>
            </w:r>
          </w:p>
        </w:tc>
      </w:tr>
      <w:tr w:rsidR="0011749D" w:rsidRPr="00E174A9" w:rsidTr="00B20A69">
        <w:tc>
          <w:tcPr>
            <w:tcW w:w="2436" w:type="dxa"/>
            <w:vMerge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2753" w:type="dxa"/>
            <w:gridSpan w:val="2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3873" w:type="dxa"/>
            <w:gridSpan w:val="2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</w:tr>
    </w:tbl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</w:rPr>
      </w:pPr>
    </w:p>
    <w:p w:rsidR="0011749D" w:rsidRPr="00E174A9" w:rsidRDefault="00E81FD4" w:rsidP="00E174A9">
      <w:pPr>
        <w:spacing w:line="360" w:lineRule="auto"/>
        <w:rPr>
          <w:rFonts w:ascii="Arial" w:hAnsi="Arial" w:cs="Arial"/>
          <w:b/>
          <w:bCs/>
          <w:spacing w:val="20"/>
          <w:sz w:val="24"/>
          <w:szCs w:val="24"/>
        </w:rPr>
      </w:pPr>
      <w:r w:rsidRPr="00E174A9">
        <w:rPr>
          <w:spacing w:val="20"/>
          <w:sz w:val="24"/>
          <w:szCs w:val="24"/>
        </w:rPr>
        <w:br w:type="page"/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lastRenderedPageBreak/>
        <w:t>Załącznik nr 4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Zasady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 xml:space="preserve">ochrony wizerunku małoletniego i danych osobowych dzieci/uczniów 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pStyle w:val="Akapitzlist"/>
        <w:numPr>
          <w:ilvl w:val="0"/>
          <w:numId w:val="34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Zasady powstały w oparciu o obowiązujące przepisy prawa. We wszystkich działaniach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Szkoły Podstawowej nr 137 im. prof. A. Kamińskiego w Łodzi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 kierujemy się odpowiedzialnością i rozwagą wobec utrwalania, przetwarzania, używania i publikowania wizerunków uczniów.</w:t>
      </w:r>
    </w:p>
    <w:p w:rsidR="0011749D" w:rsidRPr="00E174A9" w:rsidRDefault="00E81FD4" w:rsidP="00E174A9">
      <w:pPr>
        <w:pStyle w:val="Akapitzlist"/>
        <w:numPr>
          <w:ilvl w:val="0"/>
          <w:numId w:val="34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Dzielenie się zdjęciami i filmami z naszych aktywności służy celebrowaniu sukcesów uczniów, promocji 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Szkoły Podstawowej nr 137 im. prof. A. Kamińskiego w Łodzi 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dokumentowaniu działań i zawsze ma na uwadze ich bezpieczeństwo. Wykorzystujemy zdjęcia/nagrania pokazujące szeroki przekrój uczniów – chłopców i dziewczęta, uczniów w różnym wieku, o różnych uzdolnieniach, stopniu sprawności i reprezentujące różne grupy etniczne.</w:t>
      </w:r>
    </w:p>
    <w:p w:rsidR="0011749D" w:rsidRPr="00E174A9" w:rsidRDefault="00E81FD4" w:rsidP="00E174A9">
      <w:pPr>
        <w:pStyle w:val="Akapitzlist"/>
        <w:numPr>
          <w:ilvl w:val="0"/>
          <w:numId w:val="34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Rodzice/opiekunowie decydują, czy wizerunek ich dzieci będzie mógł być przez nas wykorzystany.</w:t>
      </w:r>
    </w:p>
    <w:p w:rsidR="0011749D" w:rsidRPr="00E174A9" w:rsidRDefault="00E81FD4" w:rsidP="00E174A9">
      <w:pPr>
        <w:pStyle w:val="Akapitzlist"/>
        <w:numPr>
          <w:ilvl w:val="0"/>
          <w:numId w:val="34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:rsidR="0011749D" w:rsidRPr="00E174A9" w:rsidRDefault="00E81FD4" w:rsidP="00E174A9">
      <w:pPr>
        <w:pStyle w:val="Akapitzlist"/>
        <w:numPr>
          <w:ilvl w:val="0"/>
          <w:numId w:val="34"/>
        </w:numPr>
        <w:spacing w:after="0" w:line="360" w:lineRule="auto"/>
        <w:rPr>
          <w:rFonts w:ascii="Arial" w:hAnsi="Arial" w:cs="Arial"/>
          <w:bCs/>
          <w:color w:val="FF0000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Dbamy o bezpieczeństwo wizerunków uczniów poprzez:</w:t>
      </w:r>
    </w:p>
    <w:p w:rsidR="0011749D" w:rsidRPr="00E174A9" w:rsidRDefault="00E81FD4" w:rsidP="00E174A9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prośbę o pisemną zgodę rodziców/opiekunów przed publikacją zdjęcia/nagrania,</w:t>
      </w:r>
    </w:p>
    <w:p w:rsidR="0011749D" w:rsidRPr="00E174A9" w:rsidRDefault="00E81FD4" w:rsidP="00E174A9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udzielenie wyjaśnień, do czego wykorzystamy zdjęcia/nagrania i w jakim kontekście, jak będziemy przechowywać te dane i jakie prawa posiadają osoby uwiecznione na zdjęciach/nagraniach lub ich rodzice/opiekunowie prawni.</w:t>
      </w:r>
    </w:p>
    <w:p w:rsidR="0011749D" w:rsidRPr="00B20A69" w:rsidRDefault="00E81FD4" w:rsidP="00B20A69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unikanie podpisywania zdjęć/nagrań informacjami identyfikującymi ucznia </w:t>
      </w:r>
      <w:r w:rsidRPr="00B20A69">
        <w:rPr>
          <w:rFonts w:ascii="Arial" w:hAnsi="Arial" w:cs="Arial"/>
          <w:bCs/>
          <w:spacing w:val="20"/>
          <w:sz w:val="24"/>
          <w:szCs w:val="24"/>
          <w:lang w:val="pl-PL"/>
        </w:rPr>
        <w:t>z imienia i nazwiska; jeśli konieczne jest podpisanie ucznia, używamy tylko imienia,</w:t>
      </w:r>
    </w:p>
    <w:p w:rsidR="0011749D" w:rsidRPr="00E174A9" w:rsidRDefault="00E81FD4" w:rsidP="00E174A9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lastRenderedPageBreak/>
        <w:t xml:space="preserve">rezygnację z ujawniania jakichkolwiek informacji o uczniu, powiązanych z jego wizerunkiem (np. w przypadku zbiórek indywidualnych organizowanych przez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Szkołę Podstawową nr 137 im. prof. A. Kamińskiego w Łodzi 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chyba, że informacja taka jest nierozerwalnie związana z celem publikacji zdjęcia (np. informacja, że osoba na zdjęciu zajęła 1 miejsce w konkursie lub zawodach)</w:t>
      </w:r>
    </w:p>
    <w:p w:rsidR="0011749D" w:rsidRPr="00E174A9" w:rsidRDefault="00E81FD4" w:rsidP="00E174A9">
      <w:pPr>
        <w:pStyle w:val="Akapitzlist"/>
        <w:numPr>
          <w:ilvl w:val="0"/>
          <w:numId w:val="34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Zmniejszamy ryzyko kopiowania i niestosownego wykorzystania zdjęć/nagrań uczniów poprzez przyjęcie następujących zasad:</w:t>
      </w:r>
    </w:p>
    <w:p w:rsidR="0011749D" w:rsidRPr="00B20A69" w:rsidRDefault="00E81FD4" w:rsidP="00B20A69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wszyscy uczniowie znajdujący się na zdjęciu/nagraniu muszą być ubrani </w:t>
      </w:r>
      <w:r w:rsidRPr="00B20A69">
        <w:rPr>
          <w:rFonts w:ascii="Arial" w:hAnsi="Arial" w:cs="Arial"/>
          <w:bCs/>
          <w:spacing w:val="20"/>
          <w:sz w:val="24"/>
          <w:szCs w:val="24"/>
          <w:lang w:val="pl-PL"/>
        </w:rPr>
        <w:t>a sytuacja zdjęcia/nagrania nie jest dla ucznia poniżająca, ośmieszająca ani nie ukazuje go w negatywnym kontekście,</w:t>
      </w:r>
    </w:p>
    <w:p w:rsidR="0011749D" w:rsidRPr="00E174A9" w:rsidRDefault="00E81FD4" w:rsidP="00E174A9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zdjęcia/nagrania uczniów koncentrują się na czynnościach wykonywanych przez uczniów i w miarę możliwości przedstawiają ich w grupie, a nie pojedyncze osoby,</w:t>
      </w:r>
    </w:p>
    <w:p w:rsidR="0011749D" w:rsidRPr="00E174A9" w:rsidRDefault="00E81FD4" w:rsidP="00E174A9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rezygnujemy z publikacji zdjęć uczniów, nad którymi nie sprawujemy już opieki, </w:t>
      </w:r>
    </w:p>
    <w:p w:rsidR="0011749D" w:rsidRPr="00E174A9" w:rsidRDefault="00E81FD4" w:rsidP="00E174A9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wszystkie podejrzenia i problemy dotyczące niewłaściwego rozpowszechniania wizerunków uczniów są rejestrowane i zgłaszane dyrekcji, podobnie jak inne niepokojące sygnały dotyczące zagrożenia bezpieczeństwa uczniów.</w:t>
      </w:r>
    </w:p>
    <w:p w:rsidR="0011749D" w:rsidRPr="00E174A9" w:rsidRDefault="00E81FD4" w:rsidP="00E174A9">
      <w:pPr>
        <w:pStyle w:val="Akapitzlist"/>
        <w:numPr>
          <w:ilvl w:val="0"/>
          <w:numId w:val="34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W sytuacjach, w których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Szkoła Podstawowa nr 137 im. prof. A. Kamińskiego </w:t>
      </w:r>
    </w:p>
    <w:p w:rsidR="0011749D" w:rsidRPr="00E174A9" w:rsidRDefault="00E81FD4" w:rsidP="00E174A9">
      <w:pPr>
        <w:pStyle w:val="Akapitzlist"/>
        <w:spacing w:after="0" w:line="360" w:lineRule="auto"/>
        <w:ind w:left="360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w Łodzi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 rejestruje wizerunki uczniów do własnego użytku, deklarujemy, że: </w:t>
      </w:r>
    </w:p>
    <w:p w:rsidR="0011749D" w:rsidRPr="00E174A9" w:rsidRDefault="00E81FD4" w:rsidP="00E174A9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uczniowie i rodzice/opiekunowie zawsze będą poinformowani o tym, że dane wydarzenie będzie rejestrowane,</w:t>
      </w:r>
    </w:p>
    <w:p w:rsidR="0011749D" w:rsidRPr="00B20A69" w:rsidRDefault="00E81FD4" w:rsidP="00B20A69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zgoda rodziców/opiekunów na ewentualne rozpowszechnianie zdjęć/nagrań </w:t>
      </w:r>
      <w:r w:rsidRPr="00B20A69">
        <w:rPr>
          <w:rFonts w:ascii="Arial" w:hAnsi="Arial" w:cs="Arial"/>
          <w:bCs/>
          <w:spacing w:val="20"/>
          <w:sz w:val="24"/>
          <w:szCs w:val="24"/>
          <w:lang w:val="pl-PL"/>
        </w:rPr>
        <w:t>z wydarzenia z udziałem ich dziecka zostaje przyjęta na piśmie,</w:t>
      </w:r>
    </w:p>
    <w:p w:rsidR="0011749D" w:rsidRPr="00E174A9" w:rsidRDefault="00E81FD4" w:rsidP="00E174A9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w przypadku rejestracji wydarzenia zleconej osobie zewnętrznej (wynajętemu fotografowi lub kamerzyście) dbamy o bezpieczeństwo uczniów poprzez:</w:t>
      </w:r>
    </w:p>
    <w:p w:rsidR="0011749D" w:rsidRPr="00E174A9" w:rsidRDefault="00E81FD4" w:rsidP="00E174A9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lastRenderedPageBreak/>
        <w:t>zobowiązanie osoby/firmy rejestrującej wydarzenie do przestrzegania niniejszych wytycznych,</w:t>
      </w:r>
    </w:p>
    <w:p w:rsidR="0011749D" w:rsidRPr="00E174A9" w:rsidRDefault="00E81FD4" w:rsidP="00E174A9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niedopuszczanie do sytuacji, w której osoba rejestrująca będzie przebywała z dziećmi bez nadzoru szkoły,</w:t>
      </w:r>
    </w:p>
    <w:p w:rsidR="0011749D" w:rsidRPr="00E174A9" w:rsidRDefault="00E81FD4" w:rsidP="00E174A9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informowanie rodziców/opiekunów oraz uczniów, że osoba/firma rejestrująca wydarzenie będzie obecna podczas wydarzenia, i upewnienie się, że rodzice/opiekunowie udzielili pisemnej zgody na rejestrowanie wizerunku ich dzieci.</w:t>
      </w:r>
    </w:p>
    <w:p w:rsidR="0011749D" w:rsidRPr="00E174A9" w:rsidRDefault="00E81FD4" w:rsidP="00E174A9">
      <w:pPr>
        <w:numPr>
          <w:ilvl w:val="0"/>
          <w:numId w:val="34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Jeśli wizerunek ucznia stanowi jedynie szczegół całości takiej jak zgromadzenie, krajobraz, impreza publiczna, zgoda rodziców/opiekunów ucznia nie jest wymagana.</w:t>
      </w:r>
    </w:p>
    <w:p w:rsidR="0011749D" w:rsidRPr="00E174A9" w:rsidRDefault="00E81FD4" w:rsidP="00E174A9">
      <w:pPr>
        <w:numPr>
          <w:ilvl w:val="0"/>
          <w:numId w:val="34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Szkołę Podstawową nr 137 im. prof. A. Kamińskiego w Łodzi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 rejestrują wizerunki uczniów do prywatnego użytku, informujemy na początku każdego z tych wydarzeń o tym, że:</w:t>
      </w:r>
    </w:p>
    <w:p w:rsidR="0011749D" w:rsidRPr="00E174A9" w:rsidRDefault="00E81FD4" w:rsidP="00E174A9">
      <w:pPr>
        <w:pStyle w:val="Akapitzlist"/>
        <w:numPr>
          <w:ilvl w:val="0"/>
          <w:numId w:val="38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Przetwarzanie, w tym publikowanie zdjęć/nagrań zawierających wizerunki uczniów i osób dorosłych wymaga udzielenia zgody przez te osoby, w przypadku dzieci – przez ich rodziców/opiekunów,</w:t>
      </w:r>
    </w:p>
    <w:p w:rsidR="0011749D" w:rsidRPr="00E174A9" w:rsidRDefault="00E81FD4" w:rsidP="00E174A9">
      <w:pPr>
        <w:pStyle w:val="Akapitzlist"/>
        <w:numPr>
          <w:ilvl w:val="0"/>
          <w:numId w:val="38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zdjęcia lub nagrania zawierające wizerunki uczniów nie powinny być udostępniane w mediach społecznościowych ani na serwisach otwartych, chyba że rodzice lub opiekunowie uczniów wyrażą na to zgodę,</w:t>
      </w:r>
    </w:p>
    <w:p w:rsidR="0011749D" w:rsidRPr="00E174A9" w:rsidRDefault="00E81FD4" w:rsidP="00E174A9">
      <w:pPr>
        <w:pStyle w:val="Akapitzlist"/>
        <w:numPr>
          <w:ilvl w:val="0"/>
          <w:numId w:val="38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przed publikacją zdjęcia/nagrania online zawsze sprawdzamy ustawienia prywatności, aby upewnić się, kto będzie mógł uzyskać dostęp do wizerunku ucznia.</w:t>
      </w:r>
    </w:p>
    <w:p w:rsidR="0011749D" w:rsidRPr="00E174A9" w:rsidRDefault="00E81FD4" w:rsidP="00E174A9">
      <w:pPr>
        <w:numPr>
          <w:ilvl w:val="0"/>
          <w:numId w:val="34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Szkoły Podstawowej nr 137 im. prof. A. Kamińskiego w Łodzi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.</w:t>
      </w:r>
    </w:p>
    <w:p w:rsidR="0011749D" w:rsidRPr="00E174A9" w:rsidRDefault="00E81FD4" w:rsidP="00E174A9">
      <w:pPr>
        <w:numPr>
          <w:ilvl w:val="0"/>
          <w:numId w:val="34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W powyższej sytuacji poinformujemy dokonującego rejestracji wydarzenia </w:t>
      </w:r>
    </w:p>
    <w:p w:rsidR="0011749D" w:rsidRPr="00E174A9" w:rsidRDefault="00E81FD4" w:rsidP="00E174A9">
      <w:pPr>
        <w:spacing w:after="0" w:line="360" w:lineRule="auto"/>
        <w:ind w:left="357"/>
        <w:contextualSpacing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lastRenderedPageBreak/>
        <w:t>i dokonującego publikacji, że powinien on spełnić obowiązki prawne dotyczące rozpowszechniania wizerunku, w tym uzyskać na piśmie od rodziców/opiekunów zgody na rozpowszechnianie wizerunku ich dzieci. Przedstawiciele mediów lub dowolna inna osoba, którzy chcą zarejestrować organizowane przez nas wydarzenie i opublikować zebrany materiał, zobowiązani są udostępnić:</w:t>
      </w:r>
    </w:p>
    <w:p w:rsidR="0011749D" w:rsidRPr="00B20A69" w:rsidRDefault="00E81FD4" w:rsidP="00B20A69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informacje o imieniu, nazwisku i adresie osoby lub redakcji występującej </w:t>
      </w:r>
      <w:r w:rsidRPr="00B20A69">
        <w:rPr>
          <w:rFonts w:ascii="Arial" w:hAnsi="Arial" w:cs="Arial"/>
          <w:bCs/>
          <w:spacing w:val="20"/>
          <w:sz w:val="24"/>
          <w:szCs w:val="24"/>
          <w:lang w:val="pl-PL"/>
        </w:rPr>
        <w:t>o zgodę</w:t>
      </w:r>
    </w:p>
    <w:p w:rsidR="0011749D" w:rsidRPr="00E174A9" w:rsidRDefault="00E81FD4" w:rsidP="00E174A9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:rsidR="0011749D" w:rsidRPr="00E174A9" w:rsidRDefault="00E81FD4" w:rsidP="00E174A9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podpisaną deklarację o zgodności podanych informacji ze stanem faktycznym.</w:t>
      </w:r>
    </w:p>
    <w:p w:rsidR="0011749D" w:rsidRPr="00E174A9" w:rsidRDefault="00E81FD4" w:rsidP="00E174A9">
      <w:pPr>
        <w:numPr>
          <w:ilvl w:val="0"/>
          <w:numId w:val="34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Personelowi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Szkoły Podstawowej nr 137 im. prof. A. Kamińskiego w Łodzi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 nie wolno umożliwiać przedstawicielom mediów i osobom nieupoważnionym utrwalania wizerunku ucznia na terenie instytucji bez pisemnej zgody rodzica/opiekuna ucznia oraz bez zgody dyrekcji.</w:t>
      </w:r>
    </w:p>
    <w:p w:rsidR="0011749D" w:rsidRPr="00E174A9" w:rsidRDefault="00E81FD4" w:rsidP="00E174A9">
      <w:pPr>
        <w:numPr>
          <w:ilvl w:val="0"/>
          <w:numId w:val="34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Personel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Szkoły Podstawowej nr 137 im. prof. A. Kamińskiego w Łodzi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 nie kontaktuje przedstawicieli mediów z dziećmi, nie przekazuje mediom kontaktu do rodziców/opiekunów uczniów i nie wypowiada się w kontakcie z przedstawicielami mediów o sprawie ucznia lub jego rodzica/opiekuna. Zakaz ten dotyczy także sytuacji, gdy pracownik jest przekonany, że jego wypowiedź nie jest w żaden sposób utrwalana.</w:t>
      </w:r>
    </w:p>
    <w:p w:rsidR="0011749D" w:rsidRPr="00E174A9" w:rsidRDefault="00E81FD4" w:rsidP="00E174A9">
      <w:pPr>
        <w:numPr>
          <w:ilvl w:val="0"/>
          <w:numId w:val="34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W celu realizacji materiału medialnego, dyrekcja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Szkoły Podstawowej nr 137 im. prof. A. Kamińskiego w Łodzi 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może podjąć decyzję o udostępnieniu wybranych pomieszczeń dla potrzeb nagrania. Podejmując taką decyzję, poleca przygotowanie pomieszczenia w taki sposób, aby uniemożliwić rejestrowanie przebywających na terenie uczniów.</w:t>
      </w:r>
    </w:p>
    <w:p w:rsidR="0011749D" w:rsidRPr="00E174A9" w:rsidRDefault="00E81FD4" w:rsidP="00E174A9">
      <w:pPr>
        <w:numPr>
          <w:ilvl w:val="0"/>
          <w:numId w:val="34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Jeśli uczniowie, rodzice lub opiekunowie nie wyrazili zgody na rozpowszechnianie wizerunku ucznia, respektujemy ich decyzję. Z wyprzedzeniem ustalamy </w:t>
      </w:r>
    </w:p>
    <w:p w:rsidR="0011749D" w:rsidRPr="00E174A9" w:rsidRDefault="00E81FD4" w:rsidP="00E174A9">
      <w:pPr>
        <w:spacing w:after="0" w:line="360" w:lineRule="auto"/>
        <w:ind w:left="357"/>
        <w:contextualSpacing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lastRenderedPageBreak/>
        <w:t xml:space="preserve">z rodzicami/opiekunami i dziećmi sposób, w jaki osoba rejestrująca wydarzenie będzie mogła zidentyfikować ucznia, aby nie utrwalać jego wizerunku na zdjęciach indywidualnych i grupowych, a w przypadku, gdyby do takiego utrwalenia doszło – jak rozpoznać ucznia, aby zdjęcia/nagrania z jego udziałem nie upubliczniać, </w:t>
      </w:r>
    </w:p>
    <w:p w:rsidR="0011749D" w:rsidRPr="00E174A9" w:rsidRDefault="00E81FD4" w:rsidP="00E174A9">
      <w:pPr>
        <w:spacing w:after="0" w:line="360" w:lineRule="auto"/>
        <w:ind w:left="357"/>
        <w:contextualSpacing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a w przypadku upubliczniania tego zdjęcia lub nagrania – dokonać uprzedniej </w:t>
      </w:r>
      <w:proofErr w:type="spellStart"/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anonimizacji</w:t>
      </w:r>
      <w:proofErr w:type="spellEnd"/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.</w:t>
      </w:r>
    </w:p>
    <w:p w:rsidR="0011749D" w:rsidRPr="00E174A9" w:rsidRDefault="00E81FD4" w:rsidP="00E174A9">
      <w:pPr>
        <w:numPr>
          <w:ilvl w:val="0"/>
          <w:numId w:val="34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Szkoła </w:t>
      </w:r>
      <w:proofErr w:type="spellStart"/>
      <w:r w:rsidRPr="00E174A9">
        <w:rPr>
          <w:rFonts w:ascii="Arial" w:hAnsi="Arial" w:cs="Arial"/>
          <w:spacing w:val="20"/>
          <w:sz w:val="24"/>
          <w:szCs w:val="24"/>
          <w:lang w:val="pl-PL"/>
        </w:rPr>
        <w:t>Podstawowowa</w:t>
      </w:r>
      <w:proofErr w:type="spellEnd"/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nr 137 im. prof. A. Kamińskiego w Łodzi 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przechowuje materiały zawierające wizerunek uczniów w sposób zgodny z prawem i dla nich bezpieczny.</w:t>
      </w:r>
    </w:p>
    <w:p w:rsidR="0011749D" w:rsidRPr="00E174A9" w:rsidRDefault="00E81FD4" w:rsidP="00E174A9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nośniki analogowe zawierające zdjęcia i nagrania są przechowywane </w:t>
      </w:r>
    </w:p>
    <w:p w:rsidR="0011749D" w:rsidRPr="00B20A69" w:rsidRDefault="00E81FD4" w:rsidP="00B20A69">
      <w:pPr>
        <w:pStyle w:val="Akapitzlist"/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w zamkniętej na klucz szafie, a nośniki elektroniczne zawierające zdjęcia </w:t>
      </w:r>
      <w:r w:rsidRPr="00B20A69">
        <w:rPr>
          <w:rFonts w:ascii="Arial" w:hAnsi="Arial" w:cs="Arial"/>
          <w:bCs/>
          <w:spacing w:val="20"/>
          <w:sz w:val="24"/>
          <w:szCs w:val="24"/>
          <w:lang w:val="pl-PL"/>
        </w:rPr>
        <w:t>i nagrania są przechowywane w folderze chronionym z dostępem ograniczonym do osób uprawnionych przez szkołę,</w:t>
      </w:r>
    </w:p>
    <w:p w:rsidR="0011749D" w:rsidRPr="00B20A69" w:rsidRDefault="00E81FD4" w:rsidP="00B20A69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nośniki będą przechowywane przez okres wymagany przepisami prawa </w:t>
      </w:r>
      <w:r w:rsidRPr="00B20A69">
        <w:rPr>
          <w:rFonts w:ascii="Arial" w:hAnsi="Arial" w:cs="Arial"/>
          <w:bCs/>
          <w:spacing w:val="20"/>
          <w:sz w:val="24"/>
          <w:szCs w:val="24"/>
          <w:lang w:val="pl-PL"/>
        </w:rPr>
        <w:t>o archiwizacji,</w:t>
      </w:r>
    </w:p>
    <w:p w:rsidR="0011749D" w:rsidRPr="00E174A9" w:rsidRDefault="00E81FD4" w:rsidP="00E174A9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nie przechowujemy w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Szkole Podstawowej nr 137 im. prof. A. Kamińskiego </w:t>
      </w:r>
    </w:p>
    <w:p w:rsidR="0011749D" w:rsidRPr="00B20A69" w:rsidRDefault="00E81FD4" w:rsidP="00B20A69">
      <w:pPr>
        <w:pStyle w:val="Akapitzlist"/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>w Łodzi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 materiałów elektronicznych zawierających wizerunki uczniów na nośnikach nieszyfrowanych ani mobilnych, takich jak telefony komórkowe </w:t>
      </w:r>
      <w:r w:rsidRPr="00B20A69">
        <w:rPr>
          <w:rFonts w:ascii="Arial" w:hAnsi="Arial" w:cs="Arial"/>
          <w:bCs/>
          <w:spacing w:val="20"/>
          <w:sz w:val="24"/>
          <w:szCs w:val="24"/>
          <w:lang w:val="pl-PL"/>
        </w:rPr>
        <w:t>i urządzenia z pamięcią przenośną (np. pendrive),</w:t>
      </w:r>
    </w:p>
    <w:p w:rsidR="0011749D" w:rsidRPr="00E174A9" w:rsidRDefault="00E81FD4" w:rsidP="00E174A9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sprzętem, którego używamy jako instytucja, są urządzenia rejestrujące należące do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Szkoły Podstawowej nr 137 im. prof. A. Kamińskiego w Łodzi.</w:t>
      </w:r>
    </w:p>
    <w:p w:rsidR="0011749D" w:rsidRPr="00E174A9" w:rsidRDefault="00E81FD4" w:rsidP="00E174A9">
      <w:pPr>
        <w:spacing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spacing w:val="20"/>
          <w:sz w:val="24"/>
          <w:szCs w:val="24"/>
          <w:lang w:val="pl-PL"/>
        </w:rPr>
        <w:br w:type="page"/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lastRenderedPageBreak/>
        <w:t>Załącznik nr 5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 xml:space="preserve">Zasady bezpiecznego korzystania z Internetu i mediów elektronicznych 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highlight w:val="yellow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w Szkole Podstawowej nr 137 im. prof. A. Kamińskiego w Łodzi.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</w:p>
    <w:p w:rsidR="0011749D" w:rsidRPr="00B20A69" w:rsidRDefault="00E81FD4" w:rsidP="00B20A69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Infrastruktura sieciowa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Szkoły Podstawowej nr 137 im. prof. A. Kamińskiego</w:t>
      </w:r>
      <w:r w:rsidR="00B20A69">
        <w:rPr>
          <w:rFonts w:ascii="Arial" w:hAnsi="Arial" w:cs="Arial"/>
          <w:spacing w:val="20"/>
          <w:sz w:val="24"/>
          <w:szCs w:val="24"/>
          <w:lang w:val="pl-PL"/>
        </w:rPr>
        <w:t xml:space="preserve"> </w:t>
      </w:r>
      <w:r w:rsidRPr="00B20A69">
        <w:rPr>
          <w:rFonts w:ascii="Arial" w:hAnsi="Arial" w:cs="Arial"/>
          <w:spacing w:val="20"/>
          <w:sz w:val="24"/>
          <w:szCs w:val="24"/>
          <w:lang w:val="pl-PL"/>
        </w:rPr>
        <w:t xml:space="preserve">w Łodzi </w:t>
      </w:r>
      <w:r w:rsidRPr="00B20A69">
        <w:rPr>
          <w:rFonts w:ascii="Arial" w:hAnsi="Arial" w:cs="Arial"/>
          <w:bCs/>
          <w:spacing w:val="20"/>
          <w:sz w:val="24"/>
          <w:szCs w:val="24"/>
          <w:lang w:val="pl-PL"/>
        </w:rPr>
        <w:t>umożliwia dostęp do Internetu, zarówno personelowi, jak i uczniom, w czasie zajęć.</w:t>
      </w:r>
    </w:p>
    <w:p w:rsidR="0011749D" w:rsidRPr="00E174A9" w:rsidRDefault="00E81FD4" w:rsidP="00E174A9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Sieć jest monitorowana, tak aby możliwe było zidentyfikowanie sprawców ewentualnych nadużyć.</w:t>
      </w:r>
    </w:p>
    <w:p w:rsidR="0011749D" w:rsidRPr="00B20A69" w:rsidRDefault="00E81FD4" w:rsidP="00B20A69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Rozwiązania organizacyjne na poziomie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 Szkoły Podstawowej nr 137 im. prof. </w:t>
      </w:r>
      <w:r w:rsidRPr="00B20A69">
        <w:rPr>
          <w:rFonts w:ascii="Arial" w:hAnsi="Arial" w:cs="Arial"/>
          <w:spacing w:val="20"/>
          <w:sz w:val="24"/>
          <w:szCs w:val="24"/>
          <w:lang w:val="pl-PL"/>
        </w:rPr>
        <w:t xml:space="preserve">A. Kamińskiego w Łodzi </w:t>
      </w:r>
      <w:r w:rsidRPr="00B20A69">
        <w:rPr>
          <w:rFonts w:ascii="Arial" w:hAnsi="Arial" w:cs="Arial"/>
          <w:bCs/>
          <w:spacing w:val="20"/>
          <w:sz w:val="24"/>
          <w:szCs w:val="24"/>
          <w:lang w:val="pl-PL"/>
        </w:rPr>
        <w:t>bazują na aktualnych standardach bezpieczeństwa.</w:t>
      </w:r>
    </w:p>
    <w:p w:rsidR="0011749D" w:rsidRPr="00E174A9" w:rsidRDefault="00E81FD4" w:rsidP="00E174A9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Osobą odpowiedzialną za bezpieczeństwo w sieci w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>Szkoły Podstawowej nr 137 im. prof. A. Kamińskiego w Łodzi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 jest kierownik obiektów sportowych. Do obowiązków tej osoby należą:</w:t>
      </w:r>
    </w:p>
    <w:p w:rsidR="0011749D" w:rsidRPr="00E174A9" w:rsidRDefault="00E81FD4" w:rsidP="00E174A9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zabezpieczenie sieci internetowej szkoły przed niebezpiecznymi treściami poprzez instalację i aktualizację odpowiedniego, nowoczesnego oprogramowania,</w:t>
      </w:r>
    </w:p>
    <w:p w:rsidR="0011749D" w:rsidRPr="00E174A9" w:rsidRDefault="00E81FD4" w:rsidP="00E174A9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aktualizowanie oprogramowania w miarę potrzeb, przynajmniej raz na pół roku,</w:t>
      </w:r>
    </w:p>
    <w:p w:rsidR="0011749D" w:rsidRPr="00B20A69" w:rsidRDefault="00E81FD4" w:rsidP="00B20A69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przynajmniej raz w miesiącu sprawdzanie, czy na komputerach ze swobodnym dostępem podłączonych do Internetu nie znajdują się niebezpieczne treści; </w:t>
      </w:r>
      <w:r w:rsidRPr="00B20A6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w przypadku znalezienia niebezpiecznych treści, wyznaczony pracownik stara się ustalić, kto korzystał z komputera w czasie ich wprowadzenia; informację </w:t>
      </w:r>
    </w:p>
    <w:p w:rsidR="0011749D" w:rsidRPr="00E174A9" w:rsidRDefault="00E81FD4" w:rsidP="00E174A9">
      <w:pPr>
        <w:pStyle w:val="Akapitzlist"/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o uczniu, który korzystał z komputera w czasie wprowadzenia niebezpiecznych treści, wyznaczony pracownik przekazuje dyrektorowi szkoły, który aranżuje dla ucznia rozmowę z psychologiem lub pedagogiem na temat bezpieczeństwa </w:t>
      </w:r>
    </w:p>
    <w:p w:rsidR="0011749D" w:rsidRPr="00E174A9" w:rsidRDefault="00E81FD4" w:rsidP="00E174A9">
      <w:pPr>
        <w:pStyle w:val="Akapitzlist"/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w Internecie; jeżeli w wyniku przeprowadzonej rozmowy psycholog/pedagog uzyska informacje, że uczeń jest krzywdzony, podejmuje działania opisane </w:t>
      </w:r>
    </w:p>
    <w:p w:rsidR="0011749D" w:rsidRPr="00E174A9" w:rsidRDefault="00E81FD4" w:rsidP="00E174A9">
      <w:pPr>
        <w:pStyle w:val="Akapitzlist"/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w procedurze interwencji.</w:t>
      </w:r>
    </w:p>
    <w:p w:rsidR="0011749D" w:rsidRPr="00E174A9" w:rsidRDefault="00E81FD4" w:rsidP="00E174A9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lastRenderedPageBreak/>
        <w:t xml:space="preserve">W przypadku dostępu realizowanego pod nadzorem pracownika ma on obowiązek informowania uczniów o zasadach bezpiecznego korzystania z Internetu. Pracownik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Szkoły Podstawowej nr 137 im. prof. A. Kamińskiego w Łodzi 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czuwa także nad bezpieczeństwem korzystania z Internetu przez uczniów podczas zajęć.</w:t>
      </w:r>
    </w:p>
    <w:p w:rsidR="0011749D" w:rsidRPr="00E174A9" w:rsidRDefault="00E81FD4" w:rsidP="00E174A9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W miarę potrzeb wychowawcy klas, wychowawcy świetlicy, pedagog szkolny oraz nauczyciele informatyki przeprowadzają z uczniami cykliczne warsztaty dotyczące bezpiecznego korzystania z Internetu.</w:t>
      </w:r>
    </w:p>
    <w:p w:rsidR="0011749D" w:rsidRPr="00E174A9" w:rsidRDefault="00E81FD4" w:rsidP="00E174A9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Szkoła Podstawowa nr 137 im. prof. A. Kamińskiego w Łodzi 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zapewnia dostęp do materiałów edukacyjnych, dotyczących bezpiecznego korzystania z Internetu, przy komputerach, z których możliwy jest swobodny dostęp do sieci.</w:t>
      </w:r>
    </w:p>
    <w:p w:rsidR="0011749D" w:rsidRPr="00E174A9" w:rsidRDefault="0011749D" w:rsidP="00E174A9">
      <w:pPr>
        <w:spacing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spacing w:val="20"/>
          <w:sz w:val="24"/>
          <w:szCs w:val="24"/>
          <w:lang w:val="pl-PL"/>
        </w:rPr>
        <w:br w:type="page"/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lastRenderedPageBreak/>
        <w:t>Załącznik nr 6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Wzór – ankieta monitorująca poziom realizacji Standardów Ochrony Małoletnich przed krzywdzeniem – dla pracowników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tbl>
      <w:tblPr>
        <w:tblStyle w:val="Tabela-Siatka"/>
        <w:tblW w:w="4950" w:type="pct"/>
        <w:tblLayout w:type="fixed"/>
        <w:tblLook w:val="04A0" w:firstRow="1" w:lastRow="0" w:firstColumn="1" w:lastColumn="0" w:noHBand="0" w:noVBand="1"/>
      </w:tblPr>
      <w:tblGrid>
        <w:gridCol w:w="4486"/>
        <w:gridCol w:w="4485"/>
      </w:tblGrid>
      <w:tr w:rsidR="0011749D" w:rsidRPr="00E174A9">
        <w:trPr>
          <w:trHeight w:val="288"/>
        </w:trPr>
        <w:tc>
          <w:tcPr>
            <w:tcW w:w="449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449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  <w:lang w:val="pl-PL"/>
              </w:rPr>
              <w:t>ODPOWIEDŹ</w:t>
            </w:r>
          </w:p>
        </w:tc>
      </w:tr>
      <w:tr w:rsidR="0011749D" w:rsidRPr="00E174A9">
        <w:trPr>
          <w:trHeight w:val="2400"/>
        </w:trPr>
        <w:tc>
          <w:tcPr>
            <w:tcW w:w="449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  <w:lang w:val="pl-PL"/>
              </w:rPr>
              <w:t>Czy znasz standardy ochrony małoletnich przed krzywdzeniem obowiązujące w</w:t>
            </w:r>
            <w:r w:rsidRPr="00E174A9">
              <w:rPr>
                <w:rFonts w:ascii="Arial" w:eastAsia="Calibri" w:hAnsi="Arial" w:cs="Arial"/>
                <w:spacing w:val="20"/>
                <w:sz w:val="24"/>
                <w:szCs w:val="24"/>
                <w:lang w:val="pl-PL"/>
              </w:rPr>
              <w:t xml:space="preserve"> Szkole Podstawowej nr 137 im. prof. A. Kamińskiego w Łodzi</w:t>
            </w: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  <w:lang w:val="pl-PL"/>
              </w:rPr>
              <w:t>?</w:t>
            </w:r>
          </w:p>
        </w:tc>
        <w:tc>
          <w:tcPr>
            <w:tcW w:w="4490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</w:p>
        </w:tc>
      </w:tr>
      <w:tr w:rsidR="0011749D" w:rsidRPr="00E174A9">
        <w:trPr>
          <w:trHeight w:val="2013"/>
        </w:trPr>
        <w:tc>
          <w:tcPr>
            <w:tcW w:w="449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  <w:lang w:val="pl-PL"/>
              </w:rPr>
              <w:t>Czy potrafisz rozpoznawać symptomy krzywdzenia uczniów?</w:t>
            </w:r>
          </w:p>
        </w:tc>
        <w:tc>
          <w:tcPr>
            <w:tcW w:w="4490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</w:p>
        </w:tc>
      </w:tr>
      <w:tr w:rsidR="0011749D" w:rsidRPr="00E174A9">
        <w:trPr>
          <w:trHeight w:val="2013"/>
        </w:trPr>
        <w:tc>
          <w:tcPr>
            <w:tcW w:w="449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  <w:lang w:val="pl-PL"/>
              </w:rPr>
              <w:t>Czy wiesz, jak reagować na symptomy krzywdzenia uczniów?</w:t>
            </w:r>
          </w:p>
        </w:tc>
        <w:tc>
          <w:tcPr>
            <w:tcW w:w="4490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</w:p>
        </w:tc>
      </w:tr>
      <w:tr w:rsidR="0011749D" w:rsidRPr="00E174A9">
        <w:trPr>
          <w:trHeight w:val="2697"/>
        </w:trPr>
        <w:tc>
          <w:tcPr>
            <w:tcW w:w="449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  <w:lang w:val="pl-PL"/>
              </w:rPr>
              <w:t xml:space="preserve">Czy wszystkie zapisy zawarte w </w:t>
            </w:r>
            <w:r w:rsidRPr="00E174A9">
              <w:rPr>
                <w:rFonts w:ascii="Arial" w:eastAsia="Calibri" w:hAnsi="Arial" w:cs="Arial"/>
                <w:bCs/>
                <w:iCs/>
                <w:spacing w:val="20"/>
                <w:sz w:val="24"/>
                <w:szCs w:val="24"/>
                <w:lang w:val="pl-PL"/>
              </w:rPr>
              <w:t>Standardach Ochrony Małoletnich przed krzywdzeniem</w:t>
            </w:r>
            <w:r w:rsidRPr="00E174A9">
              <w:rPr>
                <w:rFonts w:ascii="Arial" w:eastAsia="Calibri" w:hAnsi="Arial" w:cs="Arial"/>
                <w:bCs/>
                <w:i/>
                <w:iCs/>
                <w:spacing w:val="20"/>
                <w:sz w:val="24"/>
                <w:szCs w:val="24"/>
                <w:lang w:val="pl-PL"/>
              </w:rPr>
              <w:t xml:space="preserve"> </w:t>
            </w: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  <w:lang w:val="pl-PL"/>
              </w:rPr>
              <w:t>są dla Ciebie zrozumiałe?</w:t>
            </w:r>
          </w:p>
        </w:tc>
        <w:tc>
          <w:tcPr>
            <w:tcW w:w="4490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</w:p>
        </w:tc>
      </w:tr>
      <w:tr w:rsidR="0011749D" w:rsidRPr="00E174A9">
        <w:trPr>
          <w:trHeight w:val="2697"/>
        </w:trPr>
        <w:tc>
          <w:tcPr>
            <w:tcW w:w="449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  <w:lang w:val="pl-PL"/>
              </w:rPr>
              <w:t>Jeśli nie – wskaż które zapisy są niezrozumiałe</w:t>
            </w:r>
          </w:p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</w:p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</w:p>
        </w:tc>
        <w:tc>
          <w:tcPr>
            <w:tcW w:w="4490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</w:p>
        </w:tc>
      </w:tr>
    </w:tbl>
    <w:p w:rsidR="0011749D" w:rsidRPr="00E174A9" w:rsidRDefault="00E81FD4" w:rsidP="00E174A9">
      <w:p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lastRenderedPageBreak/>
        <w:t>Załącznik nr 7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tbl>
      <w:tblPr>
        <w:tblStyle w:val="Tabela-Siatka"/>
        <w:tblW w:w="4900" w:type="pct"/>
        <w:tblLayout w:type="fixed"/>
        <w:tblLook w:val="04A0" w:firstRow="1" w:lastRow="0" w:firstColumn="1" w:lastColumn="0" w:noHBand="0" w:noVBand="1"/>
      </w:tblPr>
      <w:tblGrid>
        <w:gridCol w:w="4440"/>
        <w:gridCol w:w="4441"/>
      </w:tblGrid>
      <w:tr w:rsidR="0011749D" w:rsidRPr="00E174A9">
        <w:trPr>
          <w:trHeight w:val="350"/>
        </w:trPr>
        <w:tc>
          <w:tcPr>
            <w:tcW w:w="4444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4445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  <w:lang w:val="pl-PL"/>
              </w:rPr>
              <w:t>ODPOWIEDŹ</w:t>
            </w:r>
          </w:p>
        </w:tc>
      </w:tr>
      <w:tr w:rsidR="0011749D" w:rsidRPr="00E174A9">
        <w:trPr>
          <w:trHeight w:val="1263"/>
        </w:trPr>
        <w:tc>
          <w:tcPr>
            <w:tcW w:w="4444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4445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</w:p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</w:p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</w:p>
        </w:tc>
      </w:tr>
      <w:tr w:rsidR="0011749D" w:rsidRPr="00E174A9">
        <w:trPr>
          <w:trHeight w:val="2746"/>
        </w:trPr>
        <w:tc>
          <w:tcPr>
            <w:tcW w:w="4444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  <w:lang w:val="pl-PL"/>
              </w:rPr>
              <w:t>- na tablicy ogłoszeń</w:t>
            </w:r>
          </w:p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  <w:lang w:val="pl-PL"/>
              </w:rPr>
              <w:t>- www/ BIP</w:t>
            </w:r>
          </w:p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  <w:lang w:val="pl-PL"/>
              </w:rPr>
              <w:t>- dziennik elektroniczny</w:t>
            </w:r>
          </w:p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4445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</w:p>
        </w:tc>
      </w:tr>
      <w:tr w:rsidR="0011749D" w:rsidRPr="00E174A9">
        <w:trPr>
          <w:trHeight w:val="1614"/>
        </w:trPr>
        <w:tc>
          <w:tcPr>
            <w:tcW w:w="4444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4445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</w:p>
        </w:tc>
      </w:tr>
      <w:tr w:rsidR="0011749D" w:rsidRPr="00E174A9">
        <w:trPr>
          <w:trHeight w:val="1614"/>
        </w:trPr>
        <w:tc>
          <w:tcPr>
            <w:tcW w:w="4444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  <w:lang w:val="pl-PL"/>
              </w:rPr>
              <w:t>Czy pracownicy zostali przeszkoleni w zakresie Standardów Ochrony małoletnich przed krzywdzeniem?</w:t>
            </w:r>
          </w:p>
        </w:tc>
        <w:tc>
          <w:tcPr>
            <w:tcW w:w="4445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</w:p>
        </w:tc>
      </w:tr>
      <w:tr w:rsidR="0011749D" w:rsidRPr="00E174A9">
        <w:trPr>
          <w:trHeight w:val="1361"/>
        </w:trPr>
        <w:tc>
          <w:tcPr>
            <w:tcW w:w="4444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4445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</w:p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</w:p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</w:p>
        </w:tc>
      </w:tr>
      <w:tr w:rsidR="0011749D" w:rsidRPr="00E174A9">
        <w:trPr>
          <w:trHeight w:val="1216"/>
        </w:trPr>
        <w:tc>
          <w:tcPr>
            <w:tcW w:w="4444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4445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</w:p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</w:p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</w:p>
        </w:tc>
      </w:tr>
      <w:tr w:rsidR="0011749D" w:rsidRPr="00E174A9">
        <w:trPr>
          <w:trHeight w:val="58"/>
        </w:trPr>
        <w:tc>
          <w:tcPr>
            <w:tcW w:w="4444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  <w:lang w:val="pl-PL"/>
              </w:rPr>
              <w:lastRenderedPageBreak/>
              <w:t>Czy w placówce prowadzony jest Rejestr zdarzeń?</w:t>
            </w:r>
          </w:p>
        </w:tc>
        <w:tc>
          <w:tcPr>
            <w:tcW w:w="4445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  <w:lang w:val="pl-PL"/>
              </w:rPr>
            </w:pPr>
          </w:p>
        </w:tc>
      </w:tr>
    </w:tbl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spacing w:val="20"/>
          <w:sz w:val="24"/>
          <w:szCs w:val="24"/>
          <w:lang w:val="pl-PL"/>
        </w:rPr>
        <w:t>Załącznik nr 8</w:t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</w:rPr>
      </w:pPr>
      <w:proofErr w:type="spellStart"/>
      <w:r w:rsidRPr="00E174A9">
        <w:rPr>
          <w:rFonts w:ascii="Arial" w:hAnsi="Arial" w:cs="Arial"/>
          <w:b/>
          <w:bCs/>
          <w:spacing w:val="20"/>
          <w:sz w:val="24"/>
          <w:szCs w:val="24"/>
        </w:rPr>
        <w:t>Obszary</w:t>
      </w:r>
      <w:proofErr w:type="spellEnd"/>
      <w:r w:rsidRPr="00E174A9">
        <w:rPr>
          <w:rFonts w:ascii="Arial" w:hAnsi="Arial" w:cs="Arial"/>
          <w:b/>
          <w:bCs/>
          <w:spacing w:val="20"/>
          <w:sz w:val="24"/>
          <w:szCs w:val="24"/>
        </w:rPr>
        <w:t xml:space="preserve"> </w:t>
      </w:r>
      <w:proofErr w:type="spellStart"/>
      <w:r w:rsidRPr="00E174A9">
        <w:rPr>
          <w:rFonts w:ascii="Arial" w:hAnsi="Arial" w:cs="Arial"/>
          <w:b/>
          <w:bCs/>
          <w:spacing w:val="20"/>
          <w:sz w:val="24"/>
          <w:szCs w:val="24"/>
        </w:rPr>
        <w:t>ryzyka</w:t>
      </w:r>
      <w:proofErr w:type="spellEnd"/>
      <w:r w:rsidRPr="00E174A9">
        <w:rPr>
          <w:rFonts w:ascii="Arial" w:hAnsi="Arial" w:cs="Arial"/>
          <w:b/>
          <w:bCs/>
          <w:spacing w:val="20"/>
          <w:sz w:val="24"/>
          <w:szCs w:val="24"/>
        </w:rPr>
        <w:t xml:space="preserve"> </w:t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spacing w:val="20"/>
          <w:sz w:val="24"/>
          <w:szCs w:val="24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188"/>
        <w:gridCol w:w="1359"/>
        <w:gridCol w:w="1920"/>
        <w:gridCol w:w="1897"/>
        <w:gridCol w:w="1698"/>
      </w:tblGrid>
      <w:tr w:rsidR="0011749D" w:rsidRPr="00E174A9">
        <w:tc>
          <w:tcPr>
            <w:tcW w:w="2191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  <w:proofErr w:type="spellStart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Obszary</w:t>
            </w:r>
            <w:proofErr w:type="spellEnd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136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  <w:proofErr w:type="spellStart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Czynniki</w:t>
            </w:r>
            <w:proofErr w:type="spellEnd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1922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  <w:lang w:val="pl-PL"/>
              </w:rPr>
              <w:t xml:space="preserve">Znaczenie ryzyka </w:t>
            </w:r>
          </w:p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  <w:lang w:val="pl-PL"/>
              </w:rPr>
            </w:pPr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899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  <w:proofErr w:type="spellStart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Jak</w:t>
            </w:r>
            <w:proofErr w:type="spellEnd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zredukować</w:t>
            </w:r>
            <w:proofErr w:type="spellEnd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ryzyko</w:t>
            </w:r>
            <w:proofErr w:type="spellEnd"/>
          </w:p>
        </w:tc>
        <w:tc>
          <w:tcPr>
            <w:tcW w:w="170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  <w:proofErr w:type="spellStart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Działania</w:t>
            </w:r>
            <w:proofErr w:type="spellEnd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 xml:space="preserve"> do </w:t>
            </w:r>
            <w:proofErr w:type="spellStart"/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wdrożenia</w:t>
            </w:r>
            <w:proofErr w:type="spellEnd"/>
          </w:p>
        </w:tc>
      </w:tr>
      <w:tr w:rsidR="0011749D" w:rsidRPr="00E174A9">
        <w:tc>
          <w:tcPr>
            <w:tcW w:w="2191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  <w:proofErr w:type="spellStart"/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Personel</w:t>
            </w:r>
            <w:proofErr w:type="spellEnd"/>
          </w:p>
        </w:tc>
        <w:tc>
          <w:tcPr>
            <w:tcW w:w="136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1.</w:t>
            </w:r>
          </w:p>
        </w:tc>
        <w:tc>
          <w:tcPr>
            <w:tcW w:w="1922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899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700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</w:tr>
      <w:tr w:rsidR="0011749D" w:rsidRPr="00E174A9">
        <w:tc>
          <w:tcPr>
            <w:tcW w:w="2191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</w:p>
        </w:tc>
        <w:tc>
          <w:tcPr>
            <w:tcW w:w="136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2.</w:t>
            </w:r>
          </w:p>
        </w:tc>
        <w:tc>
          <w:tcPr>
            <w:tcW w:w="1922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899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700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</w:tr>
      <w:tr w:rsidR="0011749D" w:rsidRPr="00E174A9">
        <w:tc>
          <w:tcPr>
            <w:tcW w:w="2191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</w:p>
        </w:tc>
        <w:tc>
          <w:tcPr>
            <w:tcW w:w="136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3.</w:t>
            </w:r>
          </w:p>
        </w:tc>
        <w:tc>
          <w:tcPr>
            <w:tcW w:w="1922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899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700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</w:tr>
      <w:tr w:rsidR="0011749D" w:rsidRPr="00E174A9">
        <w:tc>
          <w:tcPr>
            <w:tcW w:w="2191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  <w:proofErr w:type="spellStart"/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Partnerzy</w:t>
            </w:r>
            <w:proofErr w:type="spellEnd"/>
          </w:p>
        </w:tc>
        <w:tc>
          <w:tcPr>
            <w:tcW w:w="136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1.</w:t>
            </w:r>
          </w:p>
        </w:tc>
        <w:tc>
          <w:tcPr>
            <w:tcW w:w="1922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899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700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</w:tr>
      <w:tr w:rsidR="0011749D" w:rsidRPr="00E174A9">
        <w:tc>
          <w:tcPr>
            <w:tcW w:w="2191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</w:p>
        </w:tc>
        <w:tc>
          <w:tcPr>
            <w:tcW w:w="136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2.</w:t>
            </w:r>
          </w:p>
        </w:tc>
        <w:tc>
          <w:tcPr>
            <w:tcW w:w="1922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899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700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</w:tr>
      <w:tr w:rsidR="0011749D" w:rsidRPr="00E174A9">
        <w:tc>
          <w:tcPr>
            <w:tcW w:w="2191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</w:p>
        </w:tc>
        <w:tc>
          <w:tcPr>
            <w:tcW w:w="136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3.</w:t>
            </w:r>
          </w:p>
        </w:tc>
        <w:tc>
          <w:tcPr>
            <w:tcW w:w="1922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899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700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</w:tr>
      <w:tr w:rsidR="0011749D" w:rsidRPr="00E174A9">
        <w:tc>
          <w:tcPr>
            <w:tcW w:w="2191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  <w:proofErr w:type="spellStart"/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Współpracownicy</w:t>
            </w:r>
            <w:proofErr w:type="spellEnd"/>
          </w:p>
        </w:tc>
        <w:tc>
          <w:tcPr>
            <w:tcW w:w="136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1.</w:t>
            </w:r>
          </w:p>
        </w:tc>
        <w:tc>
          <w:tcPr>
            <w:tcW w:w="1922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899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700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</w:tr>
      <w:tr w:rsidR="0011749D" w:rsidRPr="00E174A9">
        <w:tc>
          <w:tcPr>
            <w:tcW w:w="2191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</w:p>
        </w:tc>
        <w:tc>
          <w:tcPr>
            <w:tcW w:w="136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2.</w:t>
            </w:r>
          </w:p>
        </w:tc>
        <w:tc>
          <w:tcPr>
            <w:tcW w:w="1922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899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700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</w:tr>
      <w:tr w:rsidR="0011749D" w:rsidRPr="00E174A9">
        <w:tc>
          <w:tcPr>
            <w:tcW w:w="2191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</w:p>
        </w:tc>
        <w:tc>
          <w:tcPr>
            <w:tcW w:w="136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3.</w:t>
            </w:r>
          </w:p>
        </w:tc>
        <w:tc>
          <w:tcPr>
            <w:tcW w:w="1922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899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700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</w:tr>
      <w:tr w:rsidR="0011749D" w:rsidRPr="00E174A9">
        <w:tc>
          <w:tcPr>
            <w:tcW w:w="2191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  <w:proofErr w:type="spellStart"/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Usługi</w:t>
            </w:r>
            <w:proofErr w:type="spellEnd"/>
          </w:p>
        </w:tc>
        <w:tc>
          <w:tcPr>
            <w:tcW w:w="136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1.</w:t>
            </w:r>
          </w:p>
        </w:tc>
        <w:tc>
          <w:tcPr>
            <w:tcW w:w="1922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899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700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</w:tr>
      <w:tr w:rsidR="0011749D" w:rsidRPr="00E174A9">
        <w:tc>
          <w:tcPr>
            <w:tcW w:w="2191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</w:p>
        </w:tc>
        <w:tc>
          <w:tcPr>
            <w:tcW w:w="136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2.</w:t>
            </w:r>
          </w:p>
        </w:tc>
        <w:tc>
          <w:tcPr>
            <w:tcW w:w="1922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899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700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</w:tr>
      <w:tr w:rsidR="0011749D" w:rsidRPr="00E174A9">
        <w:tc>
          <w:tcPr>
            <w:tcW w:w="2191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</w:p>
        </w:tc>
        <w:tc>
          <w:tcPr>
            <w:tcW w:w="136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3.</w:t>
            </w:r>
          </w:p>
        </w:tc>
        <w:tc>
          <w:tcPr>
            <w:tcW w:w="1922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899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700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</w:tr>
      <w:tr w:rsidR="0011749D" w:rsidRPr="00E174A9">
        <w:tc>
          <w:tcPr>
            <w:tcW w:w="2191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  <w:proofErr w:type="spellStart"/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Zewnętrzna</w:t>
            </w:r>
            <w:proofErr w:type="spellEnd"/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komunikacja</w:t>
            </w:r>
            <w:proofErr w:type="spellEnd"/>
          </w:p>
        </w:tc>
        <w:tc>
          <w:tcPr>
            <w:tcW w:w="136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1.</w:t>
            </w:r>
          </w:p>
        </w:tc>
        <w:tc>
          <w:tcPr>
            <w:tcW w:w="1922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899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700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</w:tr>
      <w:tr w:rsidR="0011749D" w:rsidRPr="00E174A9">
        <w:tc>
          <w:tcPr>
            <w:tcW w:w="2191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</w:p>
        </w:tc>
        <w:tc>
          <w:tcPr>
            <w:tcW w:w="136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2.</w:t>
            </w:r>
          </w:p>
        </w:tc>
        <w:tc>
          <w:tcPr>
            <w:tcW w:w="1922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899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700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</w:tr>
      <w:tr w:rsidR="0011749D" w:rsidRPr="00E174A9">
        <w:tc>
          <w:tcPr>
            <w:tcW w:w="2191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</w:p>
        </w:tc>
        <w:tc>
          <w:tcPr>
            <w:tcW w:w="1360" w:type="dxa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Cs/>
                <w:spacing w:val="20"/>
                <w:sz w:val="24"/>
                <w:szCs w:val="24"/>
              </w:rPr>
            </w:pPr>
            <w:r w:rsidRPr="00E174A9">
              <w:rPr>
                <w:rFonts w:ascii="Arial" w:eastAsia="Calibri" w:hAnsi="Arial" w:cs="Arial"/>
                <w:bCs/>
                <w:spacing w:val="20"/>
                <w:sz w:val="24"/>
                <w:szCs w:val="24"/>
              </w:rPr>
              <w:t>3.</w:t>
            </w:r>
          </w:p>
        </w:tc>
        <w:tc>
          <w:tcPr>
            <w:tcW w:w="1922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899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  <w:tc>
          <w:tcPr>
            <w:tcW w:w="1700" w:type="dxa"/>
          </w:tcPr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</w:tr>
      <w:tr w:rsidR="0011749D" w:rsidRPr="00E174A9" w:rsidTr="00B20A69">
        <w:trPr>
          <w:trHeight w:val="132"/>
        </w:trPr>
        <w:tc>
          <w:tcPr>
            <w:tcW w:w="9072" w:type="dxa"/>
            <w:gridSpan w:val="5"/>
          </w:tcPr>
          <w:p w:rsidR="0011749D" w:rsidRPr="00E174A9" w:rsidRDefault="00E81FD4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  <w:r w:rsidRPr="00E174A9">
              <w:rPr>
                <w:rFonts w:ascii="Arial" w:eastAsia="Calibri" w:hAnsi="Arial" w:cs="Arial"/>
                <w:b/>
                <w:bCs/>
                <w:spacing w:val="20"/>
                <w:sz w:val="24"/>
                <w:szCs w:val="24"/>
              </w:rPr>
              <w:t>UWAGI:</w:t>
            </w:r>
          </w:p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  <w:p w:rsidR="0011749D" w:rsidRPr="00E174A9" w:rsidRDefault="0011749D" w:rsidP="00E174A9">
            <w:pPr>
              <w:widowControl w:val="0"/>
              <w:spacing w:after="0" w:line="360" w:lineRule="auto"/>
              <w:rPr>
                <w:rFonts w:ascii="Arial" w:hAnsi="Arial" w:cs="Arial"/>
                <w:b/>
                <w:bCs/>
                <w:spacing w:val="20"/>
                <w:sz w:val="24"/>
                <w:szCs w:val="24"/>
              </w:rPr>
            </w:pPr>
          </w:p>
        </w:tc>
      </w:tr>
    </w:tbl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line="360" w:lineRule="auto"/>
        <w:rPr>
          <w:rFonts w:ascii="Arial" w:hAnsi="Arial" w:cs="Arial"/>
          <w:b/>
          <w:spacing w:val="20"/>
          <w:sz w:val="24"/>
          <w:szCs w:val="24"/>
          <w:lang w:val="pl-PL"/>
        </w:rPr>
      </w:pPr>
      <w:r w:rsidRPr="00E174A9">
        <w:rPr>
          <w:spacing w:val="20"/>
          <w:sz w:val="24"/>
          <w:szCs w:val="24"/>
        </w:rPr>
        <w:br w:type="page"/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noProof/>
          <w:spacing w:val="20"/>
          <w:sz w:val="24"/>
          <w:szCs w:val="24"/>
          <w:lang w:val="pl-PL" w:eastAsia="pl-PL"/>
        </w:rPr>
        <w:lastRenderedPageBreak/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8785" cy="9315450"/>
            <wp:effectExtent l="0" t="0" r="0" b="0"/>
            <wp:wrapNone/>
            <wp:docPr id="2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beforeAutospacing="1" w:afterAutospacing="1" w:line="360" w:lineRule="auto"/>
        <w:rPr>
          <w:rFonts w:ascii="Arial" w:eastAsia="Times New Roman" w:hAnsi="Arial" w:cs="Arial"/>
          <w:spacing w:val="20"/>
          <w:sz w:val="24"/>
          <w:szCs w:val="24"/>
          <w:lang w:val="pl-PL" w:eastAsia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/>
          <w:bCs/>
          <w:noProof/>
          <w:spacing w:val="20"/>
          <w:sz w:val="24"/>
          <w:szCs w:val="24"/>
          <w:lang w:val="pl-PL" w:eastAsia="pl-PL"/>
        </w:rPr>
        <w:lastRenderedPageBreak/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-499745</wp:posOffset>
            </wp:positionH>
            <wp:positionV relativeFrom="paragraph">
              <wp:posOffset>-375920</wp:posOffset>
            </wp:positionV>
            <wp:extent cx="6789420" cy="9357360"/>
            <wp:effectExtent l="0" t="0" r="0" b="0"/>
            <wp:wrapNone/>
            <wp:docPr id="3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5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beforeAutospacing="1" w:afterAutospacing="1" w:line="360" w:lineRule="auto"/>
        <w:rPr>
          <w:rFonts w:ascii="Arial" w:eastAsia="Times New Roman" w:hAnsi="Arial" w:cs="Arial"/>
          <w:spacing w:val="20"/>
          <w:sz w:val="24"/>
          <w:szCs w:val="24"/>
          <w:lang w:val="pl-PL" w:eastAsia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after="0"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spacing w:line="360" w:lineRule="auto"/>
        <w:rPr>
          <w:rFonts w:ascii="Arial" w:hAnsi="Arial" w:cs="Arial"/>
          <w:b/>
          <w:bCs/>
          <w:spacing w:val="20"/>
          <w:sz w:val="24"/>
          <w:szCs w:val="24"/>
          <w:lang w:val="pl-PL"/>
        </w:rPr>
      </w:pPr>
      <w:r w:rsidRPr="00E174A9">
        <w:rPr>
          <w:spacing w:val="20"/>
          <w:sz w:val="24"/>
          <w:szCs w:val="24"/>
        </w:rPr>
        <w:br w:type="page"/>
      </w:r>
    </w:p>
    <w:p w:rsidR="0011749D" w:rsidRPr="00E174A9" w:rsidRDefault="00E81FD4" w:rsidP="00E174A9">
      <w:pPr>
        <w:pStyle w:val="NormalnyWeb"/>
        <w:spacing w:before="280" w:after="280" w:line="360" w:lineRule="auto"/>
        <w:rPr>
          <w:rFonts w:ascii="Arial" w:hAnsi="Arial" w:cs="Arial"/>
          <w:spacing w:val="20"/>
        </w:rPr>
      </w:pPr>
      <w:r w:rsidRPr="00E174A9">
        <w:rPr>
          <w:rFonts w:ascii="Arial" w:hAnsi="Arial" w:cs="Arial"/>
          <w:noProof/>
          <w:spacing w:val="20"/>
        </w:rPr>
        <w:lastRenderedPageBreak/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0" b="0"/>
            <wp:wrapNone/>
            <wp:docPr id="4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6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933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74A9">
        <w:rPr>
          <w:spacing w:val="20"/>
        </w:rPr>
        <w:br w:type="page"/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noProof/>
          <w:spacing w:val="20"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6" behindDoc="0" locked="0" layoutInCell="0" allowOverlap="1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0" b="0"/>
            <wp:wrapThrough wrapText="bothSides">
              <wp:wrapPolygon edited="0">
                <wp:start x="-6" y="0"/>
                <wp:lineTo x="-6" y="21573"/>
                <wp:lineTo x="21564" y="21573"/>
                <wp:lineTo x="21564" y="0"/>
                <wp:lineTo x="-6" y="0"/>
              </wp:wrapPolygon>
            </wp:wrapThrough>
            <wp:docPr id="5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9D" w:rsidRPr="00E174A9" w:rsidRDefault="00E81FD4" w:rsidP="00E174A9">
      <w:pPr>
        <w:spacing w:after="0" w:line="360" w:lineRule="auto"/>
        <w:rPr>
          <w:rFonts w:ascii="Arial" w:hAnsi="Arial" w:cs="Arial"/>
          <w:bCs/>
          <w:spacing w:val="20"/>
          <w:sz w:val="24"/>
          <w:szCs w:val="24"/>
          <w:lang w:val="pl-PL"/>
        </w:rPr>
      </w:pP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lastRenderedPageBreak/>
        <w:t xml:space="preserve">Materiał opracowany został na podstawie </w:t>
      </w:r>
      <w:r w:rsidRPr="00E174A9">
        <w:rPr>
          <w:rFonts w:ascii="Arial" w:hAnsi="Arial" w:cs="Arial"/>
          <w:spacing w:val="20"/>
          <w:sz w:val="24"/>
          <w:szCs w:val="24"/>
          <w:lang w:val="pl-PL"/>
        </w:rPr>
        <w:t xml:space="preserve">zapisów 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ustawy z dnia </w:t>
      </w:r>
      <w:r w:rsidRPr="00E174A9">
        <w:rPr>
          <w:rFonts w:ascii="Arial" w:eastAsia="Calibri" w:hAnsi="Arial" w:cs="Arial"/>
          <w:bCs/>
          <w:spacing w:val="20"/>
          <w:sz w:val="24"/>
          <w:szCs w:val="24"/>
          <w:lang w:val="pl-PL"/>
        </w:rPr>
        <w:t xml:space="preserve">28 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lipca </w:t>
      </w:r>
      <w:r w:rsidRPr="00E174A9">
        <w:rPr>
          <w:rFonts w:ascii="Arial" w:eastAsia="Calibri" w:hAnsi="Arial" w:cs="Arial"/>
          <w:bCs/>
          <w:spacing w:val="20"/>
          <w:sz w:val="24"/>
          <w:szCs w:val="24"/>
          <w:lang w:val="pl-PL"/>
        </w:rPr>
        <w:t xml:space="preserve">2023 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E174A9">
        <w:rPr>
          <w:rFonts w:ascii="Arial" w:hAnsi="Arial" w:cs="Arial"/>
          <w:bCs/>
          <w:i/>
          <w:iCs/>
          <w:spacing w:val="20"/>
          <w:sz w:val="24"/>
          <w:szCs w:val="24"/>
          <w:lang w:val="pl-PL"/>
        </w:rPr>
        <w:t>Standardy ochrony dzieci/uczniowie/wychowankowie w żłobkach i placówkach oświatowych</w:t>
      </w:r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 pod redakcją Agaty </w:t>
      </w:r>
      <w:proofErr w:type="spellStart"/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>Sotomskiej</w:t>
      </w:r>
      <w:proofErr w:type="spellEnd"/>
      <w:r w:rsidRPr="00E174A9">
        <w:rPr>
          <w:rFonts w:ascii="Arial" w:hAnsi="Arial" w:cs="Arial"/>
          <w:bCs/>
          <w:spacing w:val="20"/>
          <w:sz w:val="24"/>
          <w:szCs w:val="24"/>
          <w:lang w:val="pl-PL"/>
        </w:rPr>
        <w:t xml:space="preserve"> z Fundacji „Dajemy Dzieciom Siłę”.</w:t>
      </w: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11749D" w:rsidP="00E174A9">
      <w:pPr>
        <w:spacing w:line="360" w:lineRule="auto"/>
        <w:rPr>
          <w:rFonts w:ascii="Arial" w:hAnsi="Arial" w:cs="Arial"/>
          <w:spacing w:val="20"/>
          <w:sz w:val="24"/>
          <w:szCs w:val="24"/>
          <w:lang w:val="pl-PL"/>
        </w:rPr>
      </w:pPr>
    </w:p>
    <w:p w:rsidR="0011749D" w:rsidRPr="00E174A9" w:rsidRDefault="00E81FD4" w:rsidP="00E174A9">
      <w:pPr>
        <w:pStyle w:val="NormalnyWeb"/>
        <w:spacing w:before="280" w:after="280" w:line="360" w:lineRule="auto"/>
        <w:rPr>
          <w:rFonts w:ascii="Arial" w:hAnsi="Arial" w:cs="Arial"/>
          <w:spacing w:val="20"/>
        </w:rPr>
      </w:pPr>
      <w:r w:rsidRPr="00E174A9">
        <w:rPr>
          <w:noProof/>
          <w:spacing w:val="20"/>
        </w:rPr>
        <w:lastRenderedPageBreak/>
        <w:drawing>
          <wp:anchor distT="0" distB="0" distL="114300" distR="114300" simplePos="0" relativeHeight="7" behindDoc="0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0" b="0"/>
            <wp:wrapThrough wrapText="bothSides">
              <wp:wrapPolygon edited="0">
                <wp:start x="-4" y="0"/>
                <wp:lineTo x="-4" y="21566"/>
                <wp:lineTo x="21558" y="21566"/>
                <wp:lineTo x="21558" y="0"/>
                <wp:lineTo x="-4" y="0"/>
              </wp:wrapPolygon>
            </wp:wrapThrough>
            <wp:docPr id="6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749D" w:rsidRPr="00E174A9">
      <w:footerReference w:type="default" r:id="rId15"/>
      <w:pgSz w:w="11906" w:h="16838"/>
      <w:pgMar w:top="1417" w:right="1417" w:bottom="1417" w:left="1417" w:header="0" w:footer="708" w:gutter="0"/>
      <w:pgNumType w:start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57E1" w:rsidRDefault="007457E1">
      <w:pPr>
        <w:spacing w:after="0" w:line="240" w:lineRule="auto"/>
      </w:pPr>
      <w:r>
        <w:separator/>
      </w:r>
    </w:p>
  </w:endnote>
  <w:endnote w:type="continuationSeparator" w:id="0">
    <w:p w:rsidR="007457E1" w:rsidRDefault="00745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2661360"/>
      <w:docPartObj>
        <w:docPartGallery w:val="Page Numbers (Bottom of Page)"/>
        <w:docPartUnique/>
      </w:docPartObj>
    </w:sdtPr>
    <w:sdtEndPr/>
    <w:sdtContent>
      <w:p w:rsidR="00076737" w:rsidRDefault="00076737">
        <w:pPr>
          <w:pStyle w:val="Stopka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47</w:t>
        </w:r>
        <w:r>
          <w:fldChar w:fldCharType="end"/>
        </w:r>
      </w:p>
    </w:sdtContent>
  </w:sdt>
  <w:p w:rsidR="00076737" w:rsidRDefault="0007673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57E1" w:rsidRDefault="007457E1">
      <w:pPr>
        <w:spacing w:after="0" w:line="240" w:lineRule="auto"/>
      </w:pPr>
      <w:r>
        <w:separator/>
      </w:r>
    </w:p>
  </w:footnote>
  <w:footnote w:type="continuationSeparator" w:id="0">
    <w:p w:rsidR="007457E1" w:rsidRDefault="007457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6021F"/>
    <w:multiLevelType w:val="multilevel"/>
    <w:tmpl w:val="19E0E5E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DE29AB"/>
    <w:multiLevelType w:val="multilevel"/>
    <w:tmpl w:val="903A763A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  <w:lvl w:ilvl="1">
      <w:numFmt w:val="bullet"/>
      <w:lvlText w:val="•"/>
      <w:lvlJc w:val="left"/>
      <w:pPr>
        <w:tabs>
          <w:tab w:val="num" w:pos="0"/>
        </w:tabs>
        <w:ind w:left="1440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542743A"/>
    <w:multiLevelType w:val="multilevel"/>
    <w:tmpl w:val="303CD4F8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" w15:restartNumberingAfterBreak="0">
    <w:nsid w:val="06C84596"/>
    <w:multiLevelType w:val="multilevel"/>
    <w:tmpl w:val="8A0A17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8420055"/>
    <w:multiLevelType w:val="multilevel"/>
    <w:tmpl w:val="F11A009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8474054"/>
    <w:multiLevelType w:val="multilevel"/>
    <w:tmpl w:val="2D9E6FC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Theme="minorHAnsi" w:eastAsiaTheme="minorHAnsi" w:hAnsiTheme="minorHAnsi" w:cstheme="minorHAns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E9A58D2"/>
    <w:multiLevelType w:val="multilevel"/>
    <w:tmpl w:val="51F69B8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Theme="minorHAnsi" w:eastAsiaTheme="minorHAnsi" w:hAnsiTheme="minorHAnsi" w:cstheme="minorHAns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F6972E5"/>
    <w:multiLevelType w:val="multilevel"/>
    <w:tmpl w:val="1AE414D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11965446"/>
    <w:multiLevelType w:val="multilevel"/>
    <w:tmpl w:val="AC6C18C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14511F48"/>
    <w:multiLevelType w:val="multilevel"/>
    <w:tmpl w:val="A34AC7CC"/>
    <w:lvl w:ilvl="0">
      <w:start w:val="1"/>
      <w:numFmt w:val="decimal"/>
      <w:lvlText w:val="%1."/>
      <w:lvlJc w:val="left"/>
      <w:pPr>
        <w:tabs>
          <w:tab w:val="num" w:pos="0"/>
        </w:tabs>
        <w:ind w:left="2204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16EA354C"/>
    <w:multiLevelType w:val="multilevel"/>
    <w:tmpl w:val="EBA227B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18A9480E"/>
    <w:multiLevelType w:val="multilevel"/>
    <w:tmpl w:val="17B840D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1F7167D4"/>
    <w:multiLevelType w:val="multilevel"/>
    <w:tmpl w:val="0E0C678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207433BD"/>
    <w:multiLevelType w:val="multilevel"/>
    <w:tmpl w:val="13E0B5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24DB0FF4"/>
    <w:multiLevelType w:val="multilevel"/>
    <w:tmpl w:val="5958133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250E4262"/>
    <w:multiLevelType w:val="multilevel"/>
    <w:tmpl w:val="C186CD2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/>
        <w:b w:val="0"/>
        <w:i w:val="0"/>
        <w:strike w:val="0"/>
        <w:dstrike w:val="0"/>
        <w:color w:val="000000"/>
        <w:spacing w:val="-5"/>
        <w:w w:val="1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2D071A11"/>
    <w:multiLevelType w:val="multilevel"/>
    <w:tmpl w:val="48BE124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2D8E56F8"/>
    <w:multiLevelType w:val="multilevel"/>
    <w:tmpl w:val="677A2D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3131515D"/>
    <w:multiLevelType w:val="multilevel"/>
    <w:tmpl w:val="69D0E4E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Theme="minorHAnsi" w:eastAsiaTheme="minorHAnsi" w:hAnsiTheme="minorHAnsi" w:cstheme="minorHAns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9" w15:restartNumberingAfterBreak="0">
    <w:nsid w:val="33B31E6C"/>
    <w:multiLevelType w:val="multilevel"/>
    <w:tmpl w:val="88CC75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34C11E19"/>
    <w:multiLevelType w:val="multilevel"/>
    <w:tmpl w:val="AFA85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388808BA"/>
    <w:multiLevelType w:val="multilevel"/>
    <w:tmpl w:val="0E58AFD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AF22050"/>
    <w:multiLevelType w:val="multilevel"/>
    <w:tmpl w:val="CDEE9A0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Theme="minorHAnsi" w:eastAsiaTheme="minorHAnsi" w:hAnsiTheme="minorHAnsi" w:cstheme="minorHAns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3D2A3604"/>
    <w:multiLevelType w:val="multilevel"/>
    <w:tmpl w:val="DF72D77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Theme="minorHAnsi" w:eastAsiaTheme="minorHAnsi" w:hAnsiTheme="minorHAnsi" w:cstheme="minorHAns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3E9B124E"/>
    <w:multiLevelType w:val="multilevel"/>
    <w:tmpl w:val="E452E1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403571AB"/>
    <w:multiLevelType w:val="multilevel"/>
    <w:tmpl w:val="FFB44C4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40553E18"/>
    <w:multiLevelType w:val="multilevel"/>
    <w:tmpl w:val="C1A447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 w15:restartNumberingAfterBreak="0">
    <w:nsid w:val="425616D4"/>
    <w:multiLevelType w:val="multilevel"/>
    <w:tmpl w:val="1136B1D6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Theme="minorHAnsi" w:eastAsiaTheme="minorHAnsi" w:hAnsiTheme="minorHAnsi" w:cstheme="minorHAns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8" w15:restartNumberingAfterBreak="0">
    <w:nsid w:val="43FC5F7B"/>
    <w:multiLevelType w:val="multilevel"/>
    <w:tmpl w:val="72000DD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775268B"/>
    <w:multiLevelType w:val="multilevel"/>
    <w:tmpl w:val="D7A0BBA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48373657"/>
    <w:multiLevelType w:val="multilevel"/>
    <w:tmpl w:val="2B1E6B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1" w15:restartNumberingAfterBreak="0">
    <w:nsid w:val="4DD059D4"/>
    <w:multiLevelType w:val="multilevel"/>
    <w:tmpl w:val="D9C612D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4E7C2D5D"/>
    <w:multiLevelType w:val="multilevel"/>
    <w:tmpl w:val="10D418C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548A66A8"/>
    <w:multiLevelType w:val="multilevel"/>
    <w:tmpl w:val="F842837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54FD3782"/>
    <w:multiLevelType w:val="multilevel"/>
    <w:tmpl w:val="5E820B6A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5" w15:restartNumberingAfterBreak="0">
    <w:nsid w:val="564A1B13"/>
    <w:multiLevelType w:val="multilevel"/>
    <w:tmpl w:val="BD643A0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6" w15:restartNumberingAfterBreak="0">
    <w:nsid w:val="57E24F58"/>
    <w:multiLevelType w:val="multilevel"/>
    <w:tmpl w:val="67C0A4D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7" w15:restartNumberingAfterBreak="0">
    <w:nsid w:val="591B1BA1"/>
    <w:multiLevelType w:val="multilevel"/>
    <w:tmpl w:val="59186BC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5C0B5CAF"/>
    <w:multiLevelType w:val="multilevel"/>
    <w:tmpl w:val="F99213C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 w15:restartNumberingAfterBreak="0">
    <w:nsid w:val="5CFC7226"/>
    <w:multiLevelType w:val="multilevel"/>
    <w:tmpl w:val="FE20AA6C"/>
    <w:lvl w:ilvl="0">
      <w:start w:val="1"/>
      <w:numFmt w:val="lowerLetter"/>
      <w:lvlText w:val="%1)"/>
      <w:lvlJc w:val="left"/>
      <w:pPr>
        <w:tabs>
          <w:tab w:val="num" w:pos="0"/>
        </w:tabs>
        <w:ind w:left="785" w:hanging="360"/>
      </w:pPr>
      <w:rPr>
        <w:rFonts w:asciiTheme="minorHAnsi" w:eastAsiaTheme="minorHAnsi" w:hAnsiTheme="minorHAnsi" w:cstheme="minorHAns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5" w:hanging="180"/>
      </w:pPr>
    </w:lvl>
  </w:abstractNum>
  <w:abstractNum w:abstractNumId="40" w15:restartNumberingAfterBreak="0">
    <w:nsid w:val="5FB571DD"/>
    <w:multiLevelType w:val="multilevel"/>
    <w:tmpl w:val="16E261EA"/>
    <w:lvl w:ilvl="0">
      <w:start w:val="1"/>
      <w:numFmt w:val="bullet"/>
      <w:lvlText w:val=""/>
      <w:lvlJc w:val="left"/>
      <w:pPr>
        <w:tabs>
          <w:tab w:val="num" w:pos="0"/>
        </w:tabs>
        <w:ind w:lef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37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15122B9"/>
    <w:multiLevelType w:val="multilevel"/>
    <w:tmpl w:val="778CA9B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67976704"/>
    <w:multiLevelType w:val="multilevel"/>
    <w:tmpl w:val="80360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 w15:restartNumberingAfterBreak="0">
    <w:nsid w:val="70EE29B5"/>
    <w:multiLevelType w:val="multilevel"/>
    <w:tmpl w:val="74B6D38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Theme="minorHAnsi" w:eastAsia="Calibri" w:hAnsiTheme="minorHAnsi" w:cstheme="minorHAns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74A23981"/>
    <w:multiLevelType w:val="multilevel"/>
    <w:tmpl w:val="98F0B6A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76E04F28"/>
    <w:multiLevelType w:val="multilevel"/>
    <w:tmpl w:val="D63A0CE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 w15:restartNumberingAfterBreak="0">
    <w:nsid w:val="79D532DD"/>
    <w:multiLevelType w:val="multilevel"/>
    <w:tmpl w:val="236067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5"/>
  </w:num>
  <w:num w:numId="2">
    <w:abstractNumId w:val="8"/>
  </w:num>
  <w:num w:numId="3">
    <w:abstractNumId w:val="3"/>
  </w:num>
  <w:num w:numId="4">
    <w:abstractNumId w:val="18"/>
  </w:num>
  <w:num w:numId="5">
    <w:abstractNumId w:val="10"/>
  </w:num>
  <w:num w:numId="6">
    <w:abstractNumId w:val="26"/>
  </w:num>
  <w:num w:numId="7">
    <w:abstractNumId w:val="16"/>
  </w:num>
  <w:num w:numId="8">
    <w:abstractNumId w:val="12"/>
  </w:num>
  <w:num w:numId="9">
    <w:abstractNumId w:val="7"/>
  </w:num>
  <w:num w:numId="10">
    <w:abstractNumId w:val="17"/>
  </w:num>
  <w:num w:numId="11">
    <w:abstractNumId w:val="32"/>
  </w:num>
  <w:num w:numId="12">
    <w:abstractNumId w:val="31"/>
  </w:num>
  <w:num w:numId="13">
    <w:abstractNumId w:val="19"/>
  </w:num>
  <w:num w:numId="14">
    <w:abstractNumId w:val="9"/>
  </w:num>
  <w:num w:numId="15">
    <w:abstractNumId w:val="27"/>
  </w:num>
  <w:num w:numId="16">
    <w:abstractNumId w:val="2"/>
  </w:num>
  <w:num w:numId="17">
    <w:abstractNumId w:val="45"/>
  </w:num>
  <w:num w:numId="18">
    <w:abstractNumId w:val="29"/>
  </w:num>
  <w:num w:numId="19">
    <w:abstractNumId w:val="5"/>
  </w:num>
  <w:num w:numId="20">
    <w:abstractNumId w:val="39"/>
  </w:num>
  <w:num w:numId="21">
    <w:abstractNumId w:val="24"/>
  </w:num>
  <w:num w:numId="22">
    <w:abstractNumId w:val="6"/>
  </w:num>
  <w:num w:numId="23">
    <w:abstractNumId w:val="43"/>
  </w:num>
  <w:num w:numId="24">
    <w:abstractNumId w:val="13"/>
  </w:num>
  <w:num w:numId="25">
    <w:abstractNumId w:val="23"/>
  </w:num>
  <w:num w:numId="26">
    <w:abstractNumId w:val="35"/>
  </w:num>
  <w:num w:numId="27">
    <w:abstractNumId w:val="38"/>
  </w:num>
  <w:num w:numId="28">
    <w:abstractNumId w:val="36"/>
  </w:num>
  <w:num w:numId="29">
    <w:abstractNumId w:val="22"/>
  </w:num>
  <w:num w:numId="30">
    <w:abstractNumId w:val="25"/>
  </w:num>
  <w:num w:numId="31">
    <w:abstractNumId w:val="37"/>
  </w:num>
  <w:num w:numId="32">
    <w:abstractNumId w:val="40"/>
  </w:num>
  <w:num w:numId="33">
    <w:abstractNumId w:val="20"/>
  </w:num>
  <w:num w:numId="34">
    <w:abstractNumId w:val="30"/>
  </w:num>
  <w:num w:numId="35">
    <w:abstractNumId w:val="33"/>
  </w:num>
  <w:num w:numId="36">
    <w:abstractNumId w:val="44"/>
  </w:num>
  <w:num w:numId="37">
    <w:abstractNumId w:val="41"/>
  </w:num>
  <w:num w:numId="38">
    <w:abstractNumId w:val="34"/>
  </w:num>
  <w:num w:numId="39">
    <w:abstractNumId w:val="14"/>
  </w:num>
  <w:num w:numId="40">
    <w:abstractNumId w:val="11"/>
  </w:num>
  <w:num w:numId="41">
    <w:abstractNumId w:val="1"/>
  </w:num>
  <w:num w:numId="42">
    <w:abstractNumId w:val="4"/>
  </w:num>
  <w:num w:numId="43">
    <w:abstractNumId w:val="28"/>
  </w:num>
  <w:num w:numId="44">
    <w:abstractNumId w:val="46"/>
  </w:num>
  <w:num w:numId="45">
    <w:abstractNumId w:val="0"/>
  </w:num>
  <w:num w:numId="46">
    <w:abstractNumId w:val="21"/>
  </w:num>
  <w:num w:numId="47">
    <w:abstractNumId w:val="42"/>
    <w:lvlOverride w:ilvl="0">
      <w:startOverride w:val="1"/>
    </w:lvlOverride>
  </w:num>
  <w:num w:numId="48">
    <w:abstractNumId w:val="42"/>
  </w:num>
  <w:num w:numId="49">
    <w:abstractNumId w:val="42"/>
  </w:num>
  <w:num w:numId="50">
    <w:abstractNumId w:val="42"/>
  </w:num>
  <w:num w:numId="51">
    <w:abstractNumId w:val="42"/>
  </w:num>
  <w:num w:numId="52">
    <w:abstractNumId w:val="42"/>
  </w:num>
  <w:num w:numId="53">
    <w:abstractNumId w:val="42"/>
  </w:num>
  <w:num w:numId="54">
    <w:abstractNumId w:val="42"/>
  </w:num>
  <w:num w:numId="55">
    <w:abstractNumId w:val="42"/>
  </w:num>
  <w:num w:numId="56">
    <w:abstractNumId w:val="42"/>
  </w:num>
  <w:num w:numId="57">
    <w:abstractNumId w:val="42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49D"/>
    <w:rsid w:val="00076737"/>
    <w:rsid w:val="00097864"/>
    <w:rsid w:val="0011749D"/>
    <w:rsid w:val="002261D1"/>
    <w:rsid w:val="00602961"/>
    <w:rsid w:val="00672C45"/>
    <w:rsid w:val="007457E1"/>
    <w:rsid w:val="008B1F1E"/>
    <w:rsid w:val="00901512"/>
    <w:rsid w:val="00AB4883"/>
    <w:rsid w:val="00B20A69"/>
    <w:rsid w:val="00E174A9"/>
    <w:rsid w:val="00E81FD4"/>
    <w:rsid w:val="00FB2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F4C0A"/>
  <w15:docId w15:val="{B617D01F-8BA1-4619-84A7-A8AE70C89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51786"/>
    <w:pPr>
      <w:spacing w:after="160" w:line="259" w:lineRule="auto"/>
    </w:pPr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174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174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854520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854520"/>
    <w:rPr>
      <w:sz w:val="20"/>
      <w:szCs w:val="20"/>
      <w:lang w:val="en-GB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854520"/>
    <w:rPr>
      <w:b/>
      <w:bCs/>
      <w:sz w:val="20"/>
      <w:szCs w:val="20"/>
      <w:lang w:val="en-GB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C1144A"/>
    <w:rPr>
      <w:rFonts w:ascii="Times New Roman" w:eastAsia="Times New Roman" w:hAnsi="Times New Roman" w:cs="Times New Roman"/>
      <w:b/>
      <w:bCs/>
      <w:kern w:val="2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qFormat/>
    <w:rsid w:val="00641484"/>
  </w:style>
  <w:style w:type="character" w:customStyle="1" w:styleId="NagwekZnak">
    <w:name w:val="Nagłówek Znak"/>
    <w:basedOn w:val="Domylnaczcionkaakapitu"/>
    <w:link w:val="Nagwek"/>
    <w:uiPriority w:val="99"/>
    <w:qFormat/>
    <w:rsid w:val="00D20BE5"/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D20BE5"/>
    <w:rPr>
      <w:lang w:val="en-GB"/>
    </w:rPr>
  </w:style>
  <w:style w:type="character" w:customStyle="1" w:styleId="BezodstpwZnak">
    <w:name w:val="Bez odstępów Znak"/>
    <w:basedOn w:val="Domylnaczcionkaakapitu"/>
    <w:link w:val="Bezodstpw"/>
    <w:uiPriority w:val="1"/>
    <w:qFormat/>
    <w:rsid w:val="00E523A2"/>
    <w:rPr>
      <w:rFonts w:eastAsiaTheme="minorEastAsia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C76C55"/>
    <w:rPr>
      <w:sz w:val="20"/>
      <w:szCs w:val="20"/>
      <w:lang w:val="en-GB"/>
    </w:rPr>
  </w:style>
  <w:style w:type="character" w:styleId="Odwoanieprzypisukocowego">
    <w:name w:val="endnote reference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C76C55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qFormat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854520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85452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qFormat/>
    <w:rsid w:val="00DB613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uiPriority w:val="99"/>
    <w:semiHidden/>
    <w:qFormat/>
    <w:rsid w:val="00EF0EA7"/>
    <w:rPr>
      <w:lang w:val="en-GB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paragraph" w:styleId="Bezodstpw">
    <w:name w:val="No Spacing"/>
    <w:link w:val="BezodstpwZnak"/>
    <w:uiPriority w:val="1"/>
    <w:qFormat/>
    <w:rsid w:val="00E523A2"/>
    <w:rPr>
      <w:rFonts w:ascii="Calibri" w:eastAsiaTheme="minorEastAsia" w:hAnsi="Calibri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table" w:styleId="Tabela-Siatka">
    <w:name w:val="Table Grid"/>
    <w:basedOn w:val="Standardowy"/>
    <w:uiPriority w:val="39"/>
    <w:rsid w:val="00C114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C114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39"/>
    <w:rsid w:val="00F365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39"/>
    <w:rsid w:val="006B2C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174A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customStyle="1" w:styleId="Nagwek3Znak">
    <w:name w:val="Nagłówek 3 Znak"/>
    <w:basedOn w:val="Domylnaczcionkaakapitu"/>
    <w:link w:val="Nagwek3"/>
    <w:uiPriority w:val="9"/>
    <w:rsid w:val="00E174A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EE4E9-A1E7-4535-8CD6-067E21ED3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58</Pages>
  <Words>9159</Words>
  <Characters>54959</Characters>
  <Application>Microsoft Office Word</Application>
  <DocSecurity>0</DocSecurity>
  <Lines>457</Lines>
  <Paragraphs>127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dc:description/>
  <cp:lastModifiedBy>A29</cp:lastModifiedBy>
  <cp:revision>3</cp:revision>
  <dcterms:created xsi:type="dcterms:W3CDTF">2024-08-28T09:35:00Z</dcterms:created>
  <dcterms:modified xsi:type="dcterms:W3CDTF">2024-08-28T09:59:00Z</dcterms:modified>
  <dc:language>pl-PL</dc:language>
</cp:coreProperties>
</file>